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17F91" w:rsidRPr="005634BF" w:rsidRDefault="00617F91">
      <w:pPr>
        <w:spacing w:after="0" w:line="240" w:lineRule="auto"/>
        <w:rPr>
          <w:rFonts w:ascii="Segoe UI" w:hAnsi="Segoe UI" w:cs="Segoe UI"/>
        </w:rPr>
      </w:pPr>
      <w:bookmarkStart w:id="0" w:name="_GoBack"/>
      <w:bookmarkEnd w:id="0"/>
    </w:p>
    <w:p w:rsidR="00617F91" w:rsidRPr="005634BF" w:rsidRDefault="00617F91">
      <w:pPr>
        <w:spacing w:after="0" w:line="240" w:lineRule="auto"/>
        <w:rPr>
          <w:rFonts w:ascii="Segoe UI" w:hAnsi="Segoe UI" w:cs="Segoe UI"/>
        </w:rPr>
      </w:pPr>
    </w:p>
    <w:p w:rsidR="00617F91" w:rsidRPr="005634BF" w:rsidRDefault="00BD2E4B">
      <w:pPr>
        <w:pStyle w:val="Tytu"/>
        <w:contextualSpacing w:val="0"/>
        <w:jc w:val="right"/>
        <w:rPr>
          <w:rFonts w:cs="Segoe UI"/>
          <w:color w:val="000000"/>
          <w:sz w:val="20"/>
          <w:szCs w:val="20"/>
        </w:rPr>
      </w:pPr>
      <w:r w:rsidRPr="005634BF">
        <w:rPr>
          <w:rFonts w:cs="Segoe UI"/>
          <w:color w:val="000000"/>
          <w:sz w:val="20"/>
          <w:szCs w:val="20"/>
        </w:rPr>
        <w:t>SCENARIUSZ  SZKOLENIA STACJONARNEGO – nr 2a</w:t>
      </w:r>
    </w:p>
    <w:p w:rsidR="00617F91" w:rsidRPr="005634BF" w:rsidRDefault="00BD2E4B">
      <w:pPr>
        <w:spacing w:line="240" w:lineRule="auto"/>
        <w:jc w:val="right"/>
        <w:rPr>
          <w:rFonts w:ascii="Segoe UI" w:hAnsi="Segoe UI" w:cs="Segoe UI"/>
        </w:rPr>
      </w:pPr>
      <w:r w:rsidRPr="005634BF">
        <w:rPr>
          <w:rFonts w:ascii="Segoe UI" w:eastAsia="Quattrocento Sans" w:hAnsi="Segoe UI" w:cs="Segoe UI"/>
        </w:rPr>
        <w:t>Wersja 1.1</w:t>
      </w:r>
    </w:p>
    <w:p w:rsidR="00617F91" w:rsidRPr="0087691C" w:rsidRDefault="00617F91">
      <w:pPr>
        <w:spacing w:after="0" w:line="240" w:lineRule="auto"/>
        <w:rPr>
          <w:rFonts w:ascii="Segoe UI" w:hAnsi="Segoe UI" w:cs="Segoe UI"/>
        </w:rPr>
      </w:pPr>
    </w:p>
    <w:p w:rsidR="00617F91" w:rsidRPr="005634BF" w:rsidRDefault="00BD2E4B">
      <w:pPr>
        <w:spacing w:after="0" w:line="240" w:lineRule="auto"/>
        <w:jc w:val="right"/>
        <w:rPr>
          <w:rFonts w:ascii="Segoe UI" w:hAnsi="Segoe UI" w:cs="Segoe UI"/>
          <w:color w:val="FF0000"/>
        </w:rPr>
      </w:pPr>
      <w:r w:rsidRPr="005634BF">
        <w:rPr>
          <w:rFonts w:ascii="Segoe UI" w:eastAsia="Quattrocento Sans" w:hAnsi="Segoe UI" w:cs="Segoe UI"/>
          <w:color w:val="FF0000"/>
        </w:rPr>
        <w:t>MATERIAŁ DLA TRENERÓW LOKALNYCH</w:t>
      </w:r>
    </w:p>
    <w:p w:rsidR="00617F91" w:rsidRPr="0087691C" w:rsidRDefault="00617F91" w:rsidP="0087691C">
      <w:pPr>
        <w:spacing w:before="120" w:after="0" w:line="240" w:lineRule="auto"/>
        <w:rPr>
          <w:rFonts w:ascii="Segoe UI" w:hAnsi="Segoe UI" w:cs="Segoe UI"/>
        </w:rPr>
      </w:pPr>
    </w:p>
    <w:p w:rsidR="00617F91" w:rsidRPr="0087691C" w:rsidRDefault="00617F91" w:rsidP="0087691C">
      <w:pPr>
        <w:spacing w:before="120" w:after="0" w:line="240" w:lineRule="auto"/>
        <w:rPr>
          <w:rFonts w:ascii="Segoe UI" w:hAnsi="Segoe UI" w:cs="Segoe UI"/>
        </w:rPr>
      </w:pPr>
    </w:p>
    <w:p w:rsidR="00617F91" w:rsidRPr="005634BF" w:rsidRDefault="00BD2E4B">
      <w:pPr>
        <w:pStyle w:val="Nagwek1"/>
        <w:spacing w:line="240" w:lineRule="auto"/>
        <w:rPr>
          <w:rFonts w:cs="Segoe UI"/>
        </w:rPr>
      </w:pPr>
      <w:r w:rsidRPr="005634BF">
        <w:rPr>
          <w:rFonts w:cs="Segoe UI"/>
        </w:rPr>
        <w:t>TYTUŁ SZKOLENIA: Oszczędność i wygoda – platforma e-PUAP dla zaufanych.</w:t>
      </w:r>
    </w:p>
    <w:p w:rsidR="00617F91" w:rsidRPr="0087691C" w:rsidRDefault="008A0E41" w:rsidP="0087691C">
      <w:pPr>
        <w:spacing w:before="120" w:after="0" w:line="240" w:lineRule="auto"/>
        <w:rPr>
          <w:rFonts w:ascii="Segoe UI" w:hAnsi="Segoe UI" w:cs="Segoe UI"/>
        </w:rPr>
      </w:pPr>
      <w:r w:rsidRPr="005C501A">
        <w:rPr>
          <w:rFonts w:ascii="Segoe UI" w:hAnsi="Segoe UI" w:cs="Segoe UI"/>
          <w:szCs w:val="20"/>
        </w:rPr>
        <w:t xml:space="preserve">Autor: Piotr </w:t>
      </w:r>
      <w:proofErr w:type="spellStart"/>
      <w:r w:rsidRPr="005C501A">
        <w:rPr>
          <w:rFonts w:ascii="Segoe UI" w:hAnsi="Segoe UI" w:cs="Segoe UI"/>
          <w:szCs w:val="20"/>
        </w:rPr>
        <w:t>Henzler</w:t>
      </w:r>
      <w:proofErr w:type="spellEnd"/>
      <w:r w:rsidRPr="005C501A">
        <w:rPr>
          <w:rFonts w:ascii="Segoe UI" w:hAnsi="Segoe UI" w:cs="Segoe UI"/>
          <w:szCs w:val="20"/>
        </w:rPr>
        <w:t>, trener centralny w obszarze „Zaangażowanie obywatelskie”</w:t>
      </w:r>
    </w:p>
    <w:p w:rsidR="00617F91" w:rsidRPr="0087691C" w:rsidRDefault="00617F91" w:rsidP="0087691C">
      <w:pPr>
        <w:spacing w:before="120" w:after="0" w:line="240" w:lineRule="auto"/>
        <w:rPr>
          <w:rFonts w:ascii="Segoe UI" w:hAnsi="Segoe UI" w:cs="Segoe UI"/>
        </w:rPr>
      </w:pPr>
    </w:p>
    <w:p w:rsidR="00617F91" w:rsidRPr="005634BF" w:rsidRDefault="00BD2E4B">
      <w:pPr>
        <w:pStyle w:val="Nagwek1"/>
        <w:numPr>
          <w:ilvl w:val="0"/>
          <w:numId w:val="2"/>
        </w:numPr>
        <w:spacing w:line="240" w:lineRule="auto"/>
        <w:ind w:left="284" w:hanging="284"/>
        <w:rPr>
          <w:rFonts w:cs="Segoe UI"/>
          <w:sz w:val="24"/>
          <w:szCs w:val="24"/>
        </w:rPr>
      </w:pPr>
      <w:r w:rsidRPr="005634BF">
        <w:rPr>
          <w:rFonts w:cs="Segoe UI"/>
          <w:sz w:val="24"/>
          <w:szCs w:val="24"/>
        </w:rPr>
        <w:t>INFORMACJE PODSTAWOWE</w:t>
      </w:r>
    </w:p>
    <w:p w:rsidR="00617F91" w:rsidRPr="005634BF" w:rsidRDefault="00BD2E4B">
      <w:pPr>
        <w:pBdr>
          <w:top w:val="single" w:sz="4" w:space="1" w:color="000000"/>
          <w:left w:val="single" w:sz="4" w:space="4" w:color="000000"/>
          <w:bottom w:val="single" w:sz="4" w:space="1" w:color="000000"/>
          <w:right w:val="single" w:sz="4" w:space="4" w:color="000000"/>
        </w:pBdr>
        <w:spacing w:before="120" w:after="0" w:line="240" w:lineRule="auto"/>
        <w:jc w:val="right"/>
        <w:rPr>
          <w:rFonts w:ascii="Segoe UI" w:hAnsi="Segoe UI" w:cs="Segoe UI"/>
          <w:u w:val="single"/>
        </w:rPr>
      </w:pPr>
      <w:r w:rsidRPr="005634BF">
        <w:rPr>
          <w:rFonts w:ascii="Segoe UI" w:eastAsia="Quattrocento Sans" w:hAnsi="Segoe UI" w:cs="Segoe UI"/>
          <w:u w:val="single"/>
        </w:rPr>
        <w:t>Obszar tematyczny:</w:t>
      </w:r>
      <w:r w:rsidRPr="005634BF">
        <w:rPr>
          <w:rFonts w:ascii="Segoe UI" w:eastAsia="Quattrocento Sans" w:hAnsi="Segoe UI" w:cs="Segoe UI"/>
        </w:rPr>
        <w:t xml:space="preserve"> zaangażowanie obywatelskie</w:t>
      </w:r>
    </w:p>
    <w:p w:rsidR="00617F91" w:rsidRPr="005634BF" w:rsidRDefault="00BD2E4B">
      <w:pPr>
        <w:pBdr>
          <w:top w:val="single" w:sz="4" w:space="1" w:color="000000"/>
          <w:left w:val="single" w:sz="4" w:space="4" w:color="000000"/>
          <w:bottom w:val="single" w:sz="4" w:space="1" w:color="000000"/>
          <w:right w:val="single" w:sz="4" w:space="4" w:color="000000"/>
        </w:pBdr>
        <w:spacing w:before="120" w:after="0" w:line="240" w:lineRule="auto"/>
        <w:jc w:val="right"/>
        <w:rPr>
          <w:rFonts w:ascii="Segoe UI" w:hAnsi="Segoe UI" w:cs="Segoe UI"/>
        </w:rPr>
      </w:pPr>
      <w:r w:rsidRPr="005634BF">
        <w:rPr>
          <w:rFonts w:ascii="Segoe UI" w:eastAsia="Quattrocento Sans" w:hAnsi="Segoe UI" w:cs="Segoe UI"/>
          <w:u w:val="single"/>
        </w:rPr>
        <w:t>Poziom:</w:t>
      </w:r>
      <w:r w:rsidRPr="005634BF">
        <w:rPr>
          <w:rFonts w:ascii="Segoe UI" w:eastAsia="Quattrocento Sans" w:hAnsi="Segoe UI" w:cs="Segoe UI"/>
        </w:rPr>
        <w:t xml:space="preserve"> podstawowy</w:t>
      </w:r>
    </w:p>
    <w:p w:rsidR="00617F91" w:rsidRPr="005634BF" w:rsidRDefault="00617F91">
      <w:pPr>
        <w:spacing w:before="120" w:after="0" w:line="240" w:lineRule="auto"/>
        <w:rPr>
          <w:rFonts w:ascii="Segoe UI" w:hAnsi="Segoe UI" w:cs="Segoe UI"/>
        </w:rPr>
      </w:pPr>
    </w:p>
    <w:p w:rsidR="00617F91" w:rsidRPr="005634BF" w:rsidRDefault="00BD2E4B">
      <w:pPr>
        <w:spacing w:before="120" w:after="0" w:line="240" w:lineRule="auto"/>
        <w:rPr>
          <w:rFonts w:ascii="Segoe UI" w:hAnsi="Segoe UI" w:cs="Segoe UI"/>
          <w:u w:val="single"/>
        </w:rPr>
      </w:pPr>
      <w:r w:rsidRPr="005634BF">
        <w:rPr>
          <w:rFonts w:ascii="Segoe UI" w:eastAsia="Quattrocento Sans" w:hAnsi="Segoe UI" w:cs="Segoe UI"/>
          <w:u w:val="single"/>
        </w:rPr>
        <w:t>E-usługi, programy, narzędzia, których dotyczy szkolenie:</w:t>
      </w:r>
    </w:p>
    <w:p w:rsidR="00617F91" w:rsidRPr="005634BF" w:rsidRDefault="00BD2E4B">
      <w:pPr>
        <w:numPr>
          <w:ilvl w:val="0"/>
          <w:numId w:val="3"/>
        </w:numPr>
        <w:spacing w:before="120" w:after="0" w:line="240" w:lineRule="auto"/>
        <w:ind w:firstLine="360"/>
        <w:rPr>
          <w:rFonts w:ascii="Segoe UI" w:hAnsi="Segoe UI" w:cs="Segoe UI"/>
        </w:rPr>
      </w:pPr>
      <w:r w:rsidRPr="005634BF">
        <w:rPr>
          <w:rFonts w:ascii="Segoe UI" w:eastAsia="Quattrocento Sans" w:hAnsi="Segoe UI" w:cs="Segoe UI"/>
        </w:rPr>
        <w:t>Platforma e-PUAP</w:t>
      </w:r>
    </w:p>
    <w:p w:rsidR="00617F91" w:rsidRPr="005634BF" w:rsidRDefault="00BD2E4B">
      <w:pPr>
        <w:numPr>
          <w:ilvl w:val="0"/>
          <w:numId w:val="3"/>
        </w:numPr>
        <w:spacing w:before="120" w:after="0" w:line="240" w:lineRule="auto"/>
        <w:ind w:firstLine="360"/>
        <w:rPr>
          <w:rFonts w:ascii="Segoe UI" w:hAnsi="Segoe UI" w:cs="Segoe UI"/>
        </w:rPr>
      </w:pPr>
      <w:r w:rsidRPr="005634BF">
        <w:rPr>
          <w:rFonts w:ascii="Segoe UI" w:eastAsia="Quattrocento Sans" w:hAnsi="Segoe UI" w:cs="Segoe UI"/>
        </w:rPr>
        <w:t>Konto indywidualne na platformie e-PUAP</w:t>
      </w:r>
    </w:p>
    <w:p w:rsidR="00617F91" w:rsidRPr="005634BF" w:rsidRDefault="00BD2E4B">
      <w:pPr>
        <w:numPr>
          <w:ilvl w:val="0"/>
          <w:numId w:val="3"/>
        </w:numPr>
        <w:spacing w:before="120" w:after="0" w:line="240" w:lineRule="auto"/>
        <w:ind w:firstLine="360"/>
        <w:rPr>
          <w:rFonts w:ascii="Segoe UI" w:hAnsi="Segoe UI" w:cs="Segoe UI"/>
        </w:rPr>
      </w:pPr>
      <w:r w:rsidRPr="005634BF">
        <w:rPr>
          <w:rFonts w:ascii="Segoe UI" w:eastAsia="Quattrocento Sans" w:hAnsi="Segoe UI" w:cs="Segoe UI"/>
        </w:rPr>
        <w:t>Usługa „dopisane do spisu wyborców”</w:t>
      </w:r>
    </w:p>
    <w:p w:rsidR="00617F91" w:rsidRPr="005634BF" w:rsidRDefault="00BD2E4B">
      <w:pPr>
        <w:numPr>
          <w:ilvl w:val="0"/>
          <w:numId w:val="3"/>
        </w:numPr>
        <w:spacing w:before="120" w:after="0" w:line="240" w:lineRule="auto"/>
        <w:ind w:firstLine="360"/>
        <w:rPr>
          <w:rFonts w:ascii="Segoe UI" w:hAnsi="Segoe UI" w:cs="Segoe UI"/>
        </w:rPr>
      </w:pPr>
      <w:r w:rsidRPr="005634BF">
        <w:rPr>
          <w:rFonts w:ascii="Segoe UI" w:eastAsia="Quattrocento Sans" w:hAnsi="Segoe UI" w:cs="Segoe UI"/>
        </w:rPr>
        <w:t>Usługa „zgłoszenie zbiórki publicznej”</w:t>
      </w:r>
    </w:p>
    <w:p w:rsidR="00617F91" w:rsidRPr="005634BF" w:rsidRDefault="00BD2E4B" w:rsidP="005634BF">
      <w:pPr>
        <w:numPr>
          <w:ilvl w:val="0"/>
          <w:numId w:val="3"/>
        </w:numPr>
        <w:spacing w:before="120" w:after="0" w:line="240" w:lineRule="auto"/>
        <w:ind w:firstLine="360"/>
        <w:rPr>
          <w:rFonts w:ascii="Segoe UI" w:hAnsi="Segoe UI" w:cs="Segoe UI"/>
        </w:rPr>
      </w:pPr>
      <w:r w:rsidRPr="005634BF">
        <w:rPr>
          <w:rFonts w:ascii="Segoe UI" w:eastAsia="Quattrocento Sans" w:hAnsi="Segoe UI" w:cs="Segoe UI"/>
        </w:rPr>
        <w:t>Wysyłka „pisma ogólnego” do urzędu</w:t>
      </w:r>
    </w:p>
    <w:p w:rsidR="00617F91" w:rsidRPr="005634BF" w:rsidRDefault="00BD2E4B">
      <w:pPr>
        <w:spacing w:before="120" w:after="0" w:line="240" w:lineRule="auto"/>
        <w:rPr>
          <w:rFonts w:ascii="Segoe UI" w:hAnsi="Segoe UI" w:cs="Segoe UI"/>
        </w:rPr>
      </w:pPr>
      <w:r w:rsidRPr="005634BF">
        <w:rPr>
          <w:rFonts w:ascii="Segoe UI" w:eastAsia="Quattrocento Sans" w:hAnsi="Segoe UI" w:cs="Segoe UI"/>
          <w:u w:val="single"/>
        </w:rPr>
        <w:t>Czas trwania:</w:t>
      </w:r>
      <w:r w:rsidRPr="005634BF">
        <w:rPr>
          <w:rFonts w:ascii="Segoe UI" w:eastAsia="Quattrocento Sans" w:hAnsi="Segoe UI" w:cs="Segoe UI"/>
        </w:rPr>
        <w:t xml:space="preserve"> 120 minut</w:t>
      </w:r>
    </w:p>
    <w:p w:rsidR="00617F91" w:rsidRPr="005634BF" w:rsidRDefault="00617F91" w:rsidP="0087691C">
      <w:pPr>
        <w:spacing w:before="120" w:after="0" w:line="240" w:lineRule="auto"/>
        <w:rPr>
          <w:rFonts w:ascii="Segoe UI" w:hAnsi="Segoe UI" w:cs="Segoe UI"/>
        </w:rPr>
      </w:pPr>
    </w:p>
    <w:p w:rsidR="00617F91" w:rsidRPr="005634BF" w:rsidRDefault="00617F91" w:rsidP="0087691C">
      <w:pPr>
        <w:spacing w:before="120" w:after="0" w:line="240" w:lineRule="auto"/>
        <w:rPr>
          <w:rFonts w:ascii="Segoe UI" w:hAnsi="Segoe UI" w:cs="Segoe UI"/>
        </w:rPr>
      </w:pPr>
    </w:p>
    <w:p w:rsidR="00617F91" w:rsidRPr="005634BF" w:rsidRDefault="00BD2E4B">
      <w:pPr>
        <w:pStyle w:val="Nagwek1"/>
        <w:numPr>
          <w:ilvl w:val="0"/>
          <w:numId w:val="2"/>
        </w:numPr>
        <w:spacing w:line="240" w:lineRule="auto"/>
        <w:ind w:left="284" w:hanging="284"/>
        <w:rPr>
          <w:rFonts w:cs="Segoe UI"/>
          <w:sz w:val="24"/>
          <w:szCs w:val="24"/>
        </w:rPr>
      </w:pPr>
      <w:r w:rsidRPr="005634BF">
        <w:rPr>
          <w:rFonts w:cs="Segoe UI"/>
          <w:sz w:val="24"/>
          <w:szCs w:val="24"/>
        </w:rPr>
        <w:t xml:space="preserve">SZCZEGÓŁOWE CELE EDUKACYJNE </w:t>
      </w:r>
    </w:p>
    <w:p w:rsidR="00617F91" w:rsidRPr="005634BF" w:rsidRDefault="00617F91">
      <w:pPr>
        <w:spacing w:after="0" w:line="240" w:lineRule="auto"/>
        <w:ind w:left="284"/>
        <w:rPr>
          <w:rFonts w:ascii="Segoe UI" w:hAnsi="Segoe UI" w:cs="Segoe UI"/>
        </w:rPr>
      </w:pPr>
    </w:p>
    <w:p w:rsidR="00617F91" w:rsidRPr="005634BF" w:rsidRDefault="00BD2E4B">
      <w:pPr>
        <w:spacing w:before="120" w:after="0" w:line="240" w:lineRule="auto"/>
        <w:rPr>
          <w:rFonts w:ascii="Segoe UI" w:hAnsi="Segoe UI" w:cs="Segoe UI"/>
          <w:u w:val="single"/>
        </w:rPr>
      </w:pPr>
      <w:r w:rsidRPr="005634BF">
        <w:rPr>
          <w:rFonts w:ascii="Segoe UI" w:eastAsia="Quattrocento Sans" w:hAnsi="Segoe UI" w:cs="Segoe UI"/>
          <w:u w:val="single"/>
        </w:rPr>
        <w:t>W wyniku szkolenia uczestnik / uczestniczka :</w:t>
      </w:r>
    </w:p>
    <w:p w:rsidR="00617F91" w:rsidRPr="005634BF" w:rsidRDefault="00BD2E4B">
      <w:pPr>
        <w:numPr>
          <w:ilvl w:val="0"/>
          <w:numId w:val="4"/>
        </w:numPr>
        <w:spacing w:before="120" w:after="0" w:line="240" w:lineRule="auto"/>
        <w:ind w:hanging="360"/>
        <w:rPr>
          <w:rFonts w:ascii="Segoe UI" w:hAnsi="Segoe UI" w:cs="Segoe UI"/>
        </w:rPr>
      </w:pPr>
      <w:r w:rsidRPr="005634BF">
        <w:rPr>
          <w:rFonts w:ascii="Segoe UI" w:eastAsia="Quattrocento Sans" w:hAnsi="Segoe UI" w:cs="Segoe UI"/>
        </w:rPr>
        <w:t>Wiedza</w:t>
      </w:r>
    </w:p>
    <w:p w:rsidR="00617F91" w:rsidRPr="005634BF" w:rsidRDefault="00BD2E4B">
      <w:pPr>
        <w:numPr>
          <w:ilvl w:val="0"/>
          <w:numId w:val="3"/>
        </w:numPr>
        <w:spacing w:before="120" w:after="0" w:line="240" w:lineRule="auto"/>
        <w:ind w:hanging="436"/>
        <w:rPr>
          <w:rFonts w:ascii="Segoe UI" w:hAnsi="Segoe UI" w:cs="Segoe UI"/>
        </w:rPr>
      </w:pPr>
      <w:r w:rsidRPr="005634BF">
        <w:rPr>
          <w:rFonts w:ascii="Segoe UI" w:eastAsia="Quattrocento Sans" w:hAnsi="Segoe UI" w:cs="Segoe UI"/>
        </w:rPr>
        <w:t>będzie wiedział/wiedziała, czym jest platforma e-PUAP – po co została stworzona i przez kogo jest prowadzona/współprowadzona,</w:t>
      </w:r>
    </w:p>
    <w:p w:rsidR="00617F91" w:rsidRPr="005634BF" w:rsidRDefault="00BD2E4B">
      <w:pPr>
        <w:numPr>
          <w:ilvl w:val="0"/>
          <w:numId w:val="3"/>
        </w:numPr>
        <w:spacing w:before="120" w:after="0" w:line="240" w:lineRule="auto"/>
        <w:ind w:hanging="436"/>
        <w:rPr>
          <w:rFonts w:ascii="Segoe UI" w:hAnsi="Segoe UI" w:cs="Segoe UI"/>
        </w:rPr>
      </w:pPr>
      <w:r w:rsidRPr="005634BF">
        <w:rPr>
          <w:rFonts w:ascii="Segoe UI" w:eastAsia="Quattrocento Sans" w:hAnsi="Segoe UI" w:cs="Segoe UI"/>
        </w:rPr>
        <w:t>będzie znał/znała wybrane e-usługi dostępne na platformie,</w:t>
      </w:r>
    </w:p>
    <w:p w:rsidR="00617F91" w:rsidRPr="005634BF" w:rsidRDefault="00BD2E4B">
      <w:pPr>
        <w:numPr>
          <w:ilvl w:val="0"/>
          <w:numId w:val="3"/>
        </w:numPr>
        <w:spacing w:before="120" w:after="0" w:line="240" w:lineRule="auto"/>
        <w:ind w:hanging="436"/>
        <w:rPr>
          <w:rFonts w:ascii="Segoe UI" w:hAnsi="Segoe UI" w:cs="Segoe UI"/>
        </w:rPr>
      </w:pPr>
      <w:r w:rsidRPr="005634BF">
        <w:rPr>
          <w:rFonts w:ascii="Segoe UI" w:eastAsia="Quattrocento Sans" w:hAnsi="Segoe UI" w:cs="Segoe UI"/>
        </w:rPr>
        <w:t>będzie wiedział/wiedziała, gdzie znaleźć niektóre usługi przydatne „zaangażowanemu obywatelowi”.</w:t>
      </w:r>
    </w:p>
    <w:p w:rsidR="00617F91" w:rsidRPr="005634BF" w:rsidRDefault="00BD2E4B">
      <w:pPr>
        <w:numPr>
          <w:ilvl w:val="0"/>
          <w:numId w:val="4"/>
        </w:numPr>
        <w:spacing w:before="120" w:after="0" w:line="240" w:lineRule="auto"/>
        <w:ind w:hanging="360"/>
        <w:rPr>
          <w:rFonts w:ascii="Segoe UI" w:hAnsi="Segoe UI" w:cs="Segoe UI"/>
        </w:rPr>
      </w:pPr>
      <w:r w:rsidRPr="005634BF">
        <w:rPr>
          <w:rFonts w:ascii="Segoe UI" w:eastAsia="Quattrocento Sans" w:hAnsi="Segoe UI" w:cs="Segoe UI"/>
        </w:rPr>
        <w:lastRenderedPageBreak/>
        <w:t>Umiejętności</w:t>
      </w:r>
    </w:p>
    <w:p w:rsidR="00617F91" w:rsidRPr="005634BF" w:rsidRDefault="00BD2E4B">
      <w:pPr>
        <w:numPr>
          <w:ilvl w:val="0"/>
          <w:numId w:val="3"/>
        </w:numPr>
        <w:spacing w:before="120" w:after="0" w:line="240" w:lineRule="auto"/>
        <w:ind w:hanging="436"/>
        <w:rPr>
          <w:rFonts w:ascii="Segoe UI" w:hAnsi="Segoe UI" w:cs="Segoe UI"/>
        </w:rPr>
      </w:pPr>
      <w:r w:rsidRPr="005634BF">
        <w:rPr>
          <w:rFonts w:ascii="Segoe UI" w:eastAsia="Quattrocento Sans" w:hAnsi="Segoe UI" w:cs="Segoe UI"/>
        </w:rPr>
        <w:t>będzie potrafił/potrafiła wejść na stronę platformy e-PUAP,</w:t>
      </w:r>
    </w:p>
    <w:p w:rsidR="00617F91" w:rsidRPr="005634BF" w:rsidRDefault="00BD2E4B">
      <w:pPr>
        <w:numPr>
          <w:ilvl w:val="0"/>
          <w:numId w:val="3"/>
        </w:numPr>
        <w:spacing w:before="120" w:after="0" w:line="240" w:lineRule="auto"/>
        <w:ind w:hanging="436"/>
        <w:rPr>
          <w:rFonts w:ascii="Segoe UI" w:hAnsi="Segoe UI" w:cs="Segoe UI"/>
        </w:rPr>
      </w:pPr>
      <w:r w:rsidRPr="005634BF">
        <w:rPr>
          <w:rFonts w:ascii="Segoe UI" w:eastAsia="Quattrocento Sans" w:hAnsi="Segoe UI" w:cs="Segoe UI"/>
        </w:rPr>
        <w:t>będzie potrafił/potrafiła przeszukać zasoby platformy pod kątem poszukiwanych e-usług,</w:t>
      </w:r>
    </w:p>
    <w:p w:rsidR="00617F91" w:rsidRPr="005634BF" w:rsidRDefault="00BD2E4B">
      <w:pPr>
        <w:numPr>
          <w:ilvl w:val="0"/>
          <w:numId w:val="3"/>
        </w:numPr>
        <w:spacing w:before="120" w:after="0" w:line="240" w:lineRule="auto"/>
        <w:ind w:hanging="436"/>
        <w:rPr>
          <w:rFonts w:ascii="Segoe UI" w:hAnsi="Segoe UI" w:cs="Segoe UI"/>
        </w:rPr>
      </w:pPr>
      <w:r w:rsidRPr="005634BF">
        <w:rPr>
          <w:rFonts w:ascii="Segoe UI" w:eastAsia="Quattrocento Sans" w:hAnsi="Segoe UI" w:cs="Segoe UI"/>
        </w:rPr>
        <w:t>będzie potrafi/potrafiła dopisać się do spisu wyborców w innej gminie</w:t>
      </w:r>
    </w:p>
    <w:p w:rsidR="00617F91" w:rsidRPr="005634BF" w:rsidRDefault="00BD2E4B">
      <w:pPr>
        <w:numPr>
          <w:ilvl w:val="0"/>
          <w:numId w:val="3"/>
        </w:numPr>
        <w:spacing w:before="120" w:after="0" w:line="240" w:lineRule="auto"/>
        <w:ind w:hanging="436"/>
        <w:rPr>
          <w:rFonts w:ascii="Segoe UI" w:hAnsi="Segoe UI" w:cs="Segoe UI"/>
        </w:rPr>
      </w:pPr>
      <w:r w:rsidRPr="005634BF">
        <w:rPr>
          <w:rFonts w:ascii="Segoe UI" w:eastAsia="Quattrocento Sans" w:hAnsi="Segoe UI" w:cs="Segoe UI"/>
        </w:rPr>
        <w:t>będzie potrafił/potrafiła zgłosić organizację zbiórki publicznej</w:t>
      </w:r>
    </w:p>
    <w:p w:rsidR="00617F91" w:rsidRPr="005634BF" w:rsidRDefault="00BD2E4B">
      <w:pPr>
        <w:numPr>
          <w:ilvl w:val="0"/>
          <w:numId w:val="3"/>
        </w:numPr>
        <w:spacing w:before="120" w:after="0" w:line="240" w:lineRule="auto"/>
        <w:ind w:hanging="436"/>
        <w:rPr>
          <w:rFonts w:ascii="Segoe UI" w:hAnsi="Segoe UI" w:cs="Segoe UI"/>
        </w:rPr>
      </w:pPr>
      <w:r w:rsidRPr="005634BF">
        <w:rPr>
          <w:rFonts w:ascii="Segoe UI" w:eastAsia="Quattrocento Sans" w:hAnsi="Segoe UI" w:cs="Segoe UI"/>
        </w:rPr>
        <w:t>będzie potrafił/potrafiła wysłać pismo do urzędu</w:t>
      </w:r>
    </w:p>
    <w:p w:rsidR="00617F91" w:rsidRPr="005634BF" w:rsidRDefault="00BD2E4B">
      <w:pPr>
        <w:numPr>
          <w:ilvl w:val="0"/>
          <w:numId w:val="4"/>
        </w:numPr>
        <w:spacing w:before="120" w:after="0" w:line="240" w:lineRule="auto"/>
        <w:ind w:hanging="360"/>
        <w:rPr>
          <w:rFonts w:ascii="Segoe UI" w:hAnsi="Segoe UI" w:cs="Segoe UI"/>
        </w:rPr>
      </w:pPr>
      <w:r w:rsidRPr="005634BF">
        <w:rPr>
          <w:rFonts w:ascii="Segoe UI" w:eastAsia="Quattrocento Sans" w:hAnsi="Segoe UI" w:cs="Segoe UI"/>
        </w:rPr>
        <w:t>Postawa</w:t>
      </w:r>
    </w:p>
    <w:p w:rsidR="00617F91" w:rsidRPr="005634BF" w:rsidRDefault="00BD2E4B">
      <w:pPr>
        <w:numPr>
          <w:ilvl w:val="0"/>
          <w:numId w:val="3"/>
        </w:numPr>
        <w:spacing w:before="120" w:after="0" w:line="240" w:lineRule="auto"/>
        <w:ind w:hanging="436"/>
        <w:rPr>
          <w:rFonts w:ascii="Segoe UI" w:hAnsi="Segoe UI" w:cs="Segoe UI"/>
        </w:rPr>
      </w:pPr>
      <w:r w:rsidRPr="005634BF">
        <w:rPr>
          <w:rFonts w:ascii="Segoe UI" w:eastAsia="Quattrocento Sans" w:hAnsi="Segoe UI" w:cs="Segoe UI"/>
        </w:rPr>
        <w:t>będzie miał/miała większą gotowość do samodzielnego eksplorowania zasobów platformy e-PUAP,</w:t>
      </w:r>
    </w:p>
    <w:p w:rsidR="00617F91" w:rsidRPr="005634BF" w:rsidRDefault="00BD2E4B">
      <w:pPr>
        <w:numPr>
          <w:ilvl w:val="0"/>
          <w:numId w:val="3"/>
        </w:numPr>
        <w:spacing w:before="120" w:after="0" w:line="240" w:lineRule="auto"/>
        <w:ind w:hanging="436"/>
        <w:rPr>
          <w:rFonts w:ascii="Segoe UI" w:hAnsi="Segoe UI" w:cs="Segoe UI"/>
        </w:rPr>
      </w:pPr>
      <w:r w:rsidRPr="005634BF">
        <w:rPr>
          <w:rFonts w:ascii="Segoe UI" w:eastAsia="Quattrocento Sans" w:hAnsi="Segoe UI" w:cs="Segoe UI"/>
        </w:rPr>
        <w:t>będzie miał/miała większą świadomość na temat przydatności platformy e-PUAP w życiu codziennym,</w:t>
      </w:r>
    </w:p>
    <w:p w:rsidR="00617F91" w:rsidRPr="005634BF" w:rsidRDefault="00BD2E4B">
      <w:pPr>
        <w:numPr>
          <w:ilvl w:val="0"/>
          <w:numId w:val="3"/>
        </w:numPr>
        <w:spacing w:before="120" w:after="0" w:line="240" w:lineRule="auto"/>
        <w:ind w:hanging="436"/>
        <w:rPr>
          <w:rFonts w:ascii="Segoe UI" w:hAnsi="Segoe UI" w:cs="Segoe UI"/>
        </w:rPr>
      </w:pPr>
      <w:r w:rsidRPr="005634BF">
        <w:rPr>
          <w:rFonts w:ascii="Segoe UI" w:eastAsia="Quattrocento Sans" w:hAnsi="Segoe UI" w:cs="Segoe UI"/>
        </w:rPr>
        <w:t>będzie miał/miała większa gotowość do korzystania z platformy e-PUAP w codziennym życiu</w:t>
      </w:r>
    </w:p>
    <w:p w:rsidR="00617F91" w:rsidRPr="005634BF" w:rsidRDefault="00617F91">
      <w:pPr>
        <w:spacing w:after="0" w:line="240" w:lineRule="auto"/>
        <w:rPr>
          <w:rFonts w:ascii="Segoe UI" w:hAnsi="Segoe UI" w:cs="Segoe UI"/>
        </w:rPr>
      </w:pPr>
    </w:p>
    <w:p w:rsidR="00617F91" w:rsidRPr="005634BF" w:rsidRDefault="00BD2E4B">
      <w:pPr>
        <w:spacing w:before="120" w:after="0" w:line="240" w:lineRule="auto"/>
        <w:rPr>
          <w:rFonts w:ascii="Segoe UI" w:hAnsi="Segoe UI" w:cs="Segoe UI"/>
          <w:u w:val="single"/>
        </w:rPr>
      </w:pPr>
      <w:r w:rsidRPr="005634BF">
        <w:rPr>
          <w:rFonts w:ascii="Segoe UI" w:eastAsia="Quattrocento Sans" w:hAnsi="Segoe UI" w:cs="Segoe UI"/>
          <w:u w:val="single"/>
        </w:rPr>
        <w:t>Lista kompetencji uczestnika / uczestniczki z „Podstawowego katalogu kompetencji cyfrowych” rozwijanych podczas szkolenia:</w:t>
      </w:r>
    </w:p>
    <w:p w:rsidR="00617F91" w:rsidRPr="005634BF" w:rsidRDefault="00BD2E4B">
      <w:pPr>
        <w:spacing w:before="120" w:after="0"/>
        <w:ind w:left="280"/>
        <w:jc w:val="both"/>
        <w:rPr>
          <w:rFonts w:ascii="Segoe UI" w:hAnsi="Segoe UI" w:cs="Segoe UI"/>
        </w:rPr>
      </w:pPr>
      <w:r w:rsidRPr="005634BF">
        <w:rPr>
          <w:rFonts w:ascii="Segoe UI" w:eastAsia="Quattrocento Sans" w:hAnsi="Segoe UI" w:cs="Segoe UI"/>
        </w:rPr>
        <w:t>(1.1.1) potrafię korzystać z co najmniej jednej przeglądarki internetowej</w:t>
      </w:r>
    </w:p>
    <w:p w:rsidR="00617F91" w:rsidRPr="005634BF" w:rsidRDefault="00BD2E4B">
      <w:pPr>
        <w:spacing w:before="120" w:after="0"/>
        <w:ind w:left="280"/>
        <w:jc w:val="both"/>
        <w:rPr>
          <w:rFonts w:ascii="Segoe UI" w:hAnsi="Segoe UI" w:cs="Segoe UI"/>
        </w:rPr>
      </w:pPr>
      <w:r w:rsidRPr="005634BF">
        <w:rPr>
          <w:rFonts w:ascii="Segoe UI" w:eastAsia="Quattrocento Sans" w:hAnsi="Segoe UI" w:cs="Segoe UI"/>
        </w:rPr>
        <w:t>(1.1.2) umiem wyszukiwać informacje online za pomocą co najmniej jednej wyszukiwarki internetowej</w:t>
      </w:r>
    </w:p>
    <w:p w:rsidR="00617F91" w:rsidRPr="005634BF" w:rsidRDefault="00BD2E4B">
      <w:pPr>
        <w:spacing w:before="120" w:after="0" w:line="240" w:lineRule="auto"/>
        <w:ind w:left="280"/>
        <w:jc w:val="both"/>
        <w:rPr>
          <w:rFonts w:ascii="Segoe UI" w:hAnsi="Segoe UI" w:cs="Segoe UI"/>
        </w:rPr>
      </w:pPr>
      <w:r w:rsidRPr="005634BF">
        <w:rPr>
          <w:rFonts w:ascii="Segoe UI" w:eastAsia="Quattrocento Sans" w:hAnsi="Segoe UI" w:cs="Segoe UI"/>
        </w:rPr>
        <w:t>(2.1.1) umiem korzystać z poczty elektronicznej</w:t>
      </w:r>
    </w:p>
    <w:p w:rsidR="00617F91" w:rsidRPr="005634BF" w:rsidRDefault="00BD2E4B">
      <w:pPr>
        <w:spacing w:before="120" w:after="0" w:line="240" w:lineRule="auto"/>
        <w:ind w:left="280"/>
        <w:jc w:val="both"/>
        <w:rPr>
          <w:rFonts w:ascii="Segoe UI" w:hAnsi="Segoe UI" w:cs="Segoe UI"/>
        </w:rPr>
      </w:pPr>
      <w:r w:rsidRPr="005634BF">
        <w:rPr>
          <w:rFonts w:ascii="Segoe UI" w:eastAsia="Quattrocento Sans" w:hAnsi="Segoe UI" w:cs="Segoe UI"/>
        </w:rPr>
        <w:t>(2.3.1) umiem wypełniać i przesyłać formularz online</w:t>
      </w:r>
    </w:p>
    <w:p w:rsidR="00617F91" w:rsidRPr="005634BF" w:rsidRDefault="00BD2E4B">
      <w:pPr>
        <w:spacing w:before="120" w:after="0" w:line="240" w:lineRule="auto"/>
        <w:ind w:left="280"/>
        <w:jc w:val="both"/>
        <w:rPr>
          <w:rFonts w:ascii="Segoe UI" w:hAnsi="Segoe UI" w:cs="Segoe UI"/>
        </w:rPr>
      </w:pPr>
      <w:r w:rsidRPr="005634BF">
        <w:rPr>
          <w:rFonts w:ascii="Segoe UI" w:eastAsia="Quattrocento Sans" w:hAnsi="Segoe UI" w:cs="Segoe UI"/>
        </w:rPr>
        <w:t>(2.3.2) potrafię korzystać z co najmniej jednej usługi dostępnej online (e-usługi)</w:t>
      </w:r>
    </w:p>
    <w:p w:rsidR="00617F91" w:rsidRPr="005634BF" w:rsidRDefault="00617F91">
      <w:pPr>
        <w:spacing w:before="120" w:after="0" w:line="240" w:lineRule="auto"/>
        <w:ind w:left="280"/>
        <w:jc w:val="both"/>
        <w:rPr>
          <w:rFonts w:ascii="Segoe UI" w:hAnsi="Segoe UI" w:cs="Segoe UI"/>
        </w:rPr>
      </w:pPr>
    </w:p>
    <w:p w:rsidR="00617F91" w:rsidRPr="005634BF" w:rsidRDefault="00BD2E4B">
      <w:pPr>
        <w:spacing w:before="120" w:after="0" w:line="240" w:lineRule="auto"/>
        <w:rPr>
          <w:rFonts w:ascii="Segoe UI" w:hAnsi="Segoe UI" w:cs="Segoe UI"/>
          <w:u w:val="single"/>
        </w:rPr>
      </w:pPr>
      <w:r w:rsidRPr="005634BF">
        <w:rPr>
          <w:rFonts w:ascii="Segoe UI" w:eastAsia="Quattrocento Sans" w:hAnsi="Segoe UI" w:cs="Segoe UI"/>
          <w:u w:val="single"/>
        </w:rPr>
        <w:t>Lista kompetencji uczestnika / uczestniczki z „Ramowego katalogu kompetencji cyfrowych” rozwijanych podczas szkolenia:</w:t>
      </w:r>
    </w:p>
    <w:p w:rsidR="00617F91" w:rsidRPr="005634BF" w:rsidRDefault="00BD2E4B">
      <w:pPr>
        <w:spacing w:before="120" w:after="0"/>
        <w:rPr>
          <w:rFonts w:ascii="Segoe UI" w:hAnsi="Segoe UI" w:cs="Segoe UI"/>
        </w:rPr>
      </w:pPr>
      <w:r w:rsidRPr="005634BF">
        <w:rPr>
          <w:rFonts w:ascii="Segoe UI" w:eastAsia="Quattrocento Sans" w:hAnsi="Segoe UI" w:cs="Segoe UI"/>
        </w:rPr>
        <w:t>(9.2.1) potrafię posługiwać się platformą e-PUAP oraz platformami regionalnymi (</w:t>
      </w:r>
      <w:r w:rsidR="00BB7315">
        <w:rPr>
          <w:rFonts w:ascii="Segoe UI" w:eastAsia="Quattrocento Sans" w:hAnsi="Segoe UI" w:cs="Segoe UI"/>
        </w:rPr>
        <w:t>zarejestrować się i korzystać z </w:t>
      </w:r>
      <w:r w:rsidRPr="005634BF">
        <w:rPr>
          <w:rFonts w:ascii="Segoe UI" w:eastAsia="Quattrocento Sans" w:hAnsi="Segoe UI" w:cs="Segoe UI"/>
        </w:rPr>
        <w:t>dostępnych usług)</w:t>
      </w:r>
    </w:p>
    <w:p w:rsidR="00617F91" w:rsidRPr="005634BF" w:rsidRDefault="00617F91">
      <w:pPr>
        <w:spacing w:before="120" w:after="0" w:line="240" w:lineRule="auto"/>
        <w:rPr>
          <w:rFonts w:ascii="Segoe UI" w:hAnsi="Segoe UI" w:cs="Segoe UI"/>
        </w:rPr>
      </w:pPr>
    </w:p>
    <w:tbl>
      <w:tblPr>
        <w:tblStyle w:val="a"/>
        <w:tblW w:w="992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23"/>
      </w:tblGrid>
      <w:tr w:rsidR="00617F91" w:rsidRPr="005634BF">
        <w:tc>
          <w:tcPr>
            <w:tcW w:w="9923" w:type="dxa"/>
          </w:tcPr>
          <w:p w:rsidR="00617F91" w:rsidRPr="005634BF" w:rsidRDefault="00BD2E4B">
            <w:pPr>
              <w:spacing w:after="120"/>
              <w:rPr>
                <w:rFonts w:ascii="Segoe UI" w:hAnsi="Segoe UI" w:cs="Segoe UI"/>
              </w:rPr>
            </w:pPr>
            <w:r w:rsidRPr="005634BF">
              <w:rPr>
                <w:rFonts w:ascii="Segoe UI" w:eastAsia="Quattrocento Sans" w:hAnsi="Segoe UI" w:cs="Segoe UI"/>
              </w:rPr>
              <w:t>Krótki opis zakładanych korzyści, jakie uczestnik / uczestniczka odniesie dzięki posługiwaniu się e-usługami omawianymi na szkoleniu:</w:t>
            </w:r>
          </w:p>
          <w:p w:rsidR="00617F91" w:rsidRPr="005634BF" w:rsidRDefault="00BD2E4B">
            <w:pPr>
              <w:rPr>
                <w:rFonts w:ascii="Segoe UI" w:hAnsi="Segoe UI" w:cs="Segoe UI"/>
              </w:rPr>
            </w:pPr>
            <w:r w:rsidRPr="005634BF">
              <w:rPr>
                <w:rFonts w:ascii="Segoe UI" w:eastAsia="Quattrocento Sans" w:hAnsi="Segoe UI" w:cs="Segoe UI"/>
              </w:rPr>
              <w:t xml:space="preserve">Szkolenie „Oszczędność i wygoda, czyli platforma </w:t>
            </w:r>
            <w:proofErr w:type="spellStart"/>
            <w:r w:rsidRPr="005634BF">
              <w:rPr>
                <w:rFonts w:ascii="Segoe UI" w:eastAsia="Quattrocento Sans" w:hAnsi="Segoe UI" w:cs="Segoe UI"/>
              </w:rPr>
              <w:t>ePAUP</w:t>
            </w:r>
            <w:proofErr w:type="spellEnd"/>
            <w:r w:rsidRPr="005634BF">
              <w:rPr>
                <w:rFonts w:ascii="Segoe UI" w:eastAsia="Quattrocento Sans" w:hAnsi="Segoe UI" w:cs="Segoe UI"/>
              </w:rPr>
              <w:t xml:space="preserve"> dla zaufanych” jest szkoleniem przeznaczonym dla osób, które posiadają już potwierdzony Profil Zaufany i znają podstawowe zasady korzystania z platformy, chcą jednak na przykładzie kilku wybranych usług nabrać swobody z korzystania z niej, poznać różne opcje oferowane przez </w:t>
            </w:r>
            <w:proofErr w:type="spellStart"/>
            <w:r w:rsidRPr="005634BF">
              <w:rPr>
                <w:rFonts w:ascii="Segoe UI" w:eastAsia="Quattrocento Sans" w:hAnsi="Segoe UI" w:cs="Segoe UI"/>
              </w:rPr>
              <w:t>ePUAP</w:t>
            </w:r>
            <w:proofErr w:type="spellEnd"/>
            <w:r w:rsidRPr="005634BF">
              <w:rPr>
                <w:rFonts w:ascii="Segoe UI" w:eastAsia="Quattrocento Sans" w:hAnsi="Segoe UI" w:cs="Segoe UI"/>
              </w:rPr>
              <w:t xml:space="preserve"> i w pełni korzystać z zalet nowoczesnej e-administracji.</w:t>
            </w:r>
          </w:p>
          <w:p w:rsidR="00617F91" w:rsidRPr="005634BF" w:rsidRDefault="00BD2E4B">
            <w:pPr>
              <w:rPr>
                <w:rFonts w:ascii="Segoe UI" w:hAnsi="Segoe UI" w:cs="Segoe UI"/>
              </w:rPr>
            </w:pPr>
            <w:r w:rsidRPr="005634BF">
              <w:rPr>
                <w:rFonts w:ascii="Segoe UI" w:eastAsia="Quattrocento Sans" w:hAnsi="Segoe UI" w:cs="Segoe UI"/>
              </w:rPr>
              <w:t>Osoba, która weźmie udział w szkoleniu, będzie:</w:t>
            </w:r>
          </w:p>
          <w:p w:rsidR="00617F91" w:rsidRPr="005634BF" w:rsidRDefault="00BD2E4B">
            <w:pPr>
              <w:numPr>
                <w:ilvl w:val="0"/>
                <w:numId w:val="1"/>
              </w:numPr>
              <w:spacing w:after="0" w:line="259" w:lineRule="auto"/>
              <w:ind w:hanging="360"/>
              <w:contextualSpacing/>
              <w:rPr>
                <w:rFonts w:ascii="Segoe UI" w:hAnsi="Segoe UI" w:cs="Segoe UI"/>
              </w:rPr>
            </w:pPr>
            <w:r w:rsidRPr="005634BF">
              <w:rPr>
                <w:rFonts w:ascii="Segoe UI" w:eastAsia="Quattrocento Sans" w:hAnsi="Segoe UI" w:cs="Segoe UI"/>
                <w:color w:val="000000"/>
                <w:szCs w:val="20"/>
              </w:rPr>
              <w:t xml:space="preserve">potrafiła korzystać z wielu usług dostępnych na platformie </w:t>
            </w:r>
            <w:proofErr w:type="spellStart"/>
            <w:r w:rsidRPr="005634BF">
              <w:rPr>
                <w:rFonts w:ascii="Segoe UI" w:eastAsia="Quattrocento Sans" w:hAnsi="Segoe UI" w:cs="Segoe UI"/>
                <w:color w:val="000000"/>
                <w:szCs w:val="20"/>
              </w:rPr>
              <w:t>ePUAP</w:t>
            </w:r>
            <w:proofErr w:type="spellEnd"/>
            <w:r w:rsidRPr="005634BF">
              <w:rPr>
                <w:rFonts w:ascii="Segoe UI" w:eastAsia="Quattrocento Sans" w:hAnsi="Segoe UI" w:cs="Segoe UI"/>
                <w:color w:val="000000"/>
                <w:szCs w:val="20"/>
              </w:rPr>
              <w:t>,</w:t>
            </w:r>
          </w:p>
          <w:p w:rsidR="00617F91" w:rsidRPr="005634BF" w:rsidRDefault="00BD2E4B">
            <w:pPr>
              <w:numPr>
                <w:ilvl w:val="0"/>
                <w:numId w:val="1"/>
              </w:numPr>
              <w:spacing w:after="0" w:line="259" w:lineRule="auto"/>
              <w:ind w:hanging="360"/>
              <w:contextualSpacing/>
              <w:rPr>
                <w:rFonts w:ascii="Segoe UI" w:hAnsi="Segoe UI" w:cs="Segoe UI"/>
              </w:rPr>
            </w:pPr>
            <w:r w:rsidRPr="005634BF">
              <w:rPr>
                <w:rFonts w:ascii="Segoe UI" w:eastAsia="Quattrocento Sans" w:hAnsi="Segoe UI" w:cs="Segoe UI"/>
                <w:color w:val="000000"/>
                <w:szCs w:val="20"/>
              </w:rPr>
              <w:t xml:space="preserve">wiedziała, jak sprawdzić, które sprawy urzędowe można załatwić bez kosztów i bez wychodzenia z </w:t>
            </w:r>
            <w:r w:rsidR="005634BF">
              <w:rPr>
                <w:rFonts w:ascii="Segoe UI" w:eastAsia="Quattrocento Sans" w:hAnsi="Segoe UI" w:cs="Segoe UI"/>
                <w:color w:val="000000"/>
                <w:szCs w:val="20"/>
              </w:rPr>
              <w:t> </w:t>
            </w:r>
            <w:r w:rsidRPr="005634BF">
              <w:rPr>
                <w:rFonts w:ascii="Segoe UI" w:eastAsia="Quattrocento Sans" w:hAnsi="Segoe UI" w:cs="Segoe UI"/>
                <w:color w:val="000000"/>
                <w:szCs w:val="20"/>
              </w:rPr>
              <w:t>domu,</w:t>
            </w:r>
          </w:p>
          <w:p w:rsidR="00617F91" w:rsidRPr="005634BF" w:rsidRDefault="00BD2E4B">
            <w:pPr>
              <w:numPr>
                <w:ilvl w:val="0"/>
                <w:numId w:val="1"/>
              </w:numPr>
              <w:spacing w:after="160" w:line="259" w:lineRule="auto"/>
              <w:ind w:hanging="360"/>
              <w:contextualSpacing/>
              <w:rPr>
                <w:rFonts w:ascii="Segoe UI" w:hAnsi="Segoe UI" w:cs="Segoe UI"/>
              </w:rPr>
            </w:pPr>
            <w:r w:rsidRPr="005634BF">
              <w:rPr>
                <w:rFonts w:ascii="Segoe UI" w:eastAsia="Quattrocento Sans" w:hAnsi="Segoe UI" w:cs="Segoe UI"/>
                <w:color w:val="000000"/>
                <w:szCs w:val="20"/>
              </w:rPr>
              <w:t>gotowa do samodzielnego poznawania i testowania nowych rozwiązań e-administracji.</w:t>
            </w:r>
          </w:p>
        </w:tc>
      </w:tr>
    </w:tbl>
    <w:p w:rsidR="00617F91" w:rsidRPr="0087691C" w:rsidRDefault="00617F91" w:rsidP="0087691C">
      <w:pPr>
        <w:spacing w:after="120"/>
        <w:rPr>
          <w:rFonts w:ascii="Segoe UI" w:eastAsia="Quattrocento Sans" w:hAnsi="Segoe UI" w:cs="Segoe UI"/>
        </w:rPr>
      </w:pPr>
    </w:p>
    <w:p w:rsidR="00617F91" w:rsidRPr="0087691C" w:rsidRDefault="00617F91" w:rsidP="0087691C">
      <w:pPr>
        <w:spacing w:after="120"/>
        <w:rPr>
          <w:rFonts w:ascii="Segoe UI" w:eastAsia="Quattrocento Sans" w:hAnsi="Segoe UI" w:cs="Segoe UI"/>
        </w:rPr>
      </w:pPr>
    </w:p>
    <w:p w:rsidR="00617F91" w:rsidRPr="005634BF" w:rsidRDefault="00BD2E4B">
      <w:pPr>
        <w:pStyle w:val="Nagwek1"/>
        <w:numPr>
          <w:ilvl w:val="0"/>
          <w:numId w:val="2"/>
        </w:numPr>
        <w:spacing w:line="240" w:lineRule="auto"/>
        <w:ind w:left="567" w:hanging="567"/>
        <w:rPr>
          <w:rFonts w:cs="Segoe UI"/>
          <w:sz w:val="24"/>
          <w:szCs w:val="24"/>
        </w:rPr>
      </w:pPr>
      <w:r w:rsidRPr="005634BF">
        <w:rPr>
          <w:rFonts w:cs="Segoe UI"/>
          <w:sz w:val="24"/>
          <w:szCs w:val="24"/>
        </w:rPr>
        <w:lastRenderedPageBreak/>
        <w:t>WARUNKI UDZIAŁU UCZESTNIKA / UCZESTNICZKI W SZKOLENIU</w:t>
      </w:r>
    </w:p>
    <w:p w:rsidR="00617F91" w:rsidRPr="005634BF" w:rsidRDefault="00617F91">
      <w:pPr>
        <w:spacing w:after="0" w:line="240" w:lineRule="auto"/>
        <w:rPr>
          <w:rFonts w:ascii="Segoe UI" w:hAnsi="Segoe UI" w:cs="Segoe UI"/>
        </w:rPr>
      </w:pPr>
    </w:p>
    <w:p w:rsidR="005634BF" w:rsidRPr="005634BF" w:rsidRDefault="00BD2E4B" w:rsidP="005634BF">
      <w:pPr>
        <w:spacing w:after="0" w:line="240" w:lineRule="auto"/>
        <w:rPr>
          <w:rFonts w:ascii="Segoe UI" w:hAnsi="Segoe UI" w:cs="Segoe UI"/>
        </w:rPr>
      </w:pPr>
      <w:r w:rsidRPr="005634BF">
        <w:rPr>
          <w:rFonts w:ascii="Segoe UI" w:eastAsia="Quattrocento Sans" w:hAnsi="Segoe UI" w:cs="Segoe UI"/>
        </w:rPr>
        <w:t>Konieczne jest posiadanie zweryfikowanego/potwierdzonego Profilu Zaufanego (w nielicznych przypadkach ktoś może posiadać certyfikat kwalifikowany, ale to może być sytuacja sporadyczna, mało osób prywatnych posiada tę usługę).</w:t>
      </w:r>
      <w:r w:rsidR="005634BF">
        <w:rPr>
          <w:rFonts w:ascii="Segoe UI" w:eastAsia="Quattrocento Sans" w:hAnsi="Segoe UI" w:cs="Segoe UI"/>
        </w:rPr>
        <w:t xml:space="preserve"> </w:t>
      </w:r>
      <w:r w:rsidR="005634BF" w:rsidRPr="005634BF">
        <w:rPr>
          <w:rFonts w:ascii="Segoe UI" w:eastAsia="Quattrocento Sans" w:hAnsi="Segoe UI" w:cs="Segoe UI"/>
        </w:rPr>
        <w:t>Nie ma żadnych warunków wstępnych dotyczących posiadanej wiedzy czy umiejętności</w:t>
      </w:r>
      <w:r w:rsidR="005634BF">
        <w:rPr>
          <w:rFonts w:ascii="Segoe UI" w:eastAsia="Quattrocento Sans" w:hAnsi="Segoe UI" w:cs="Segoe UI"/>
        </w:rPr>
        <w:t>, poza znajomością obsługi komputera z dostępem do Internetu na poziomie szkoleń „Pierwsze kroki z komputerem”.</w:t>
      </w:r>
    </w:p>
    <w:p w:rsidR="00617F91" w:rsidRPr="0087691C" w:rsidRDefault="00617F91" w:rsidP="0087691C">
      <w:pPr>
        <w:spacing w:after="120"/>
        <w:rPr>
          <w:rFonts w:ascii="Segoe UI" w:eastAsia="Quattrocento Sans" w:hAnsi="Segoe UI" w:cs="Segoe UI"/>
        </w:rPr>
      </w:pPr>
    </w:p>
    <w:p w:rsidR="00617F91" w:rsidRPr="0087691C" w:rsidRDefault="00617F91" w:rsidP="0087691C">
      <w:pPr>
        <w:spacing w:after="120"/>
        <w:rPr>
          <w:rFonts w:ascii="Segoe UI" w:eastAsia="Quattrocento Sans" w:hAnsi="Segoe UI" w:cs="Segoe UI"/>
        </w:rPr>
      </w:pPr>
    </w:p>
    <w:p w:rsidR="00617F91" w:rsidRPr="005634BF" w:rsidRDefault="00BD2E4B">
      <w:pPr>
        <w:pStyle w:val="Nagwek1"/>
        <w:numPr>
          <w:ilvl w:val="0"/>
          <w:numId w:val="2"/>
        </w:numPr>
        <w:spacing w:line="240" w:lineRule="auto"/>
        <w:ind w:left="567" w:hanging="567"/>
        <w:rPr>
          <w:rFonts w:cs="Segoe UI"/>
          <w:sz w:val="24"/>
          <w:szCs w:val="24"/>
        </w:rPr>
      </w:pPr>
      <w:r w:rsidRPr="005634BF">
        <w:rPr>
          <w:rFonts w:cs="Segoe UI"/>
          <w:sz w:val="24"/>
          <w:szCs w:val="24"/>
        </w:rPr>
        <w:t>POTRZEBNE ZASOBY</w:t>
      </w:r>
    </w:p>
    <w:p w:rsidR="00617F91" w:rsidRPr="005634BF" w:rsidRDefault="00617F91">
      <w:pPr>
        <w:spacing w:after="0" w:line="240" w:lineRule="auto"/>
        <w:rPr>
          <w:rFonts w:ascii="Segoe UI" w:hAnsi="Segoe UI" w:cs="Segoe UI"/>
          <w:b/>
        </w:rPr>
      </w:pPr>
    </w:p>
    <w:p w:rsidR="00617F91" w:rsidRPr="005634BF" w:rsidRDefault="00BD2E4B">
      <w:pPr>
        <w:spacing w:before="120" w:after="0" w:line="240" w:lineRule="auto"/>
        <w:rPr>
          <w:rFonts w:ascii="Segoe UI" w:hAnsi="Segoe UI" w:cs="Segoe UI"/>
          <w:u w:val="single"/>
        </w:rPr>
      </w:pPr>
      <w:r w:rsidRPr="005634BF">
        <w:rPr>
          <w:rFonts w:ascii="Segoe UI" w:eastAsia="Quattrocento Sans" w:hAnsi="Segoe UI" w:cs="Segoe UI"/>
          <w:u w:val="single"/>
        </w:rPr>
        <w:t>Sprzęt komputerowy – minimalne wymagania:</w:t>
      </w:r>
    </w:p>
    <w:p w:rsidR="00617F91" w:rsidRPr="005634BF" w:rsidRDefault="00BD2E4B">
      <w:pPr>
        <w:numPr>
          <w:ilvl w:val="0"/>
          <w:numId w:val="3"/>
        </w:numPr>
        <w:spacing w:before="120" w:after="0" w:line="240" w:lineRule="auto"/>
        <w:ind w:firstLine="360"/>
        <w:rPr>
          <w:rFonts w:ascii="Segoe UI" w:hAnsi="Segoe UI" w:cs="Segoe UI"/>
        </w:rPr>
      </w:pPr>
      <w:r w:rsidRPr="005634BF">
        <w:rPr>
          <w:rFonts w:ascii="Segoe UI" w:eastAsia="Quattrocento Sans" w:hAnsi="Segoe UI" w:cs="Segoe UI"/>
        </w:rPr>
        <w:t>Minimum 1 komputer na 2 osoby</w:t>
      </w:r>
    </w:p>
    <w:p w:rsidR="00617F91" w:rsidRPr="005634BF" w:rsidRDefault="00BD2E4B">
      <w:pPr>
        <w:numPr>
          <w:ilvl w:val="0"/>
          <w:numId w:val="3"/>
        </w:numPr>
        <w:spacing w:before="120" w:after="0" w:line="240" w:lineRule="auto"/>
        <w:ind w:firstLine="360"/>
        <w:rPr>
          <w:rFonts w:ascii="Segoe UI" w:hAnsi="Segoe UI" w:cs="Segoe UI"/>
        </w:rPr>
      </w:pPr>
      <w:r w:rsidRPr="005634BF">
        <w:rPr>
          <w:rFonts w:ascii="Segoe UI" w:eastAsia="Quattrocento Sans" w:hAnsi="Segoe UI" w:cs="Segoe UI"/>
        </w:rPr>
        <w:t>Rzutnik, komputer i ekran dla trenera/trenerki</w:t>
      </w:r>
    </w:p>
    <w:p w:rsidR="00617F91" w:rsidRPr="005634BF" w:rsidRDefault="00BD2E4B">
      <w:pPr>
        <w:spacing w:before="120" w:after="0" w:line="240" w:lineRule="auto"/>
        <w:rPr>
          <w:rFonts w:ascii="Segoe UI" w:hAnsi="Segoe UI" w:cs="Segoe UI"/>
          <w:u w:val="single"/>
        </w:rPr>
      </w:pPr>
      <w:r w:rsidRPr="005634BF">
        <w:rPr>
          <w:rFonts w:ascii="Segoe UI" w:eastAsia="Quattrocento Sans" w:hAnsi="Segoe UI" w:cs="Segoe UI"/>
          <w:u w:val="single"/>
        </w:rPr>
        <w:t>Oprogramowanie – minimalne wymagania:</w:t>
      </w:r>
    </w:p>
    <w:p w:rsidR="00617F91" w:rsidRPr="005634BF" w:rsidRDefault="00BD2E4B">
      <w:pPr>
        <w:numPr>
          <w:ilvl w:val="0"/>
          <w:numId w:val="3"/>
        </w:numPr>
        <w:spacing w:before="120" w:after="0" w:line="240" w:lineRule="auto"/>
        <w:ind w:firstLine="360"/>
        <w:rPr>
          <w:rFonts w:ascii="Segoe UI" w:hAnsi="Segoe UI" w:cs="Segoe UI"/>
        </w:rPr>
      </w:pPr>
      <w:r w:rsidRPr="005634BF">
        <w:rPr>
          <w:rFonts w:ascii="Segoe UI" w:eastAsia="Quattrocento Sans" w:hAnsi="Segoe UI" w:cs="Segoe UI"/>
        </w:rPr>
        <w:t>Wszystkie komputery powinny mieć zainstalowaną dowolną przeglądarkę www w wersji nie starszej niż z 2015 roku.</w:t>
      </w:r>
    </w:p>
    <w:p w:rsidR="00617F91" w:rsidRPr="005634BF" w:rsidRDefault="00BD2E4B">
      <w:pPr>
        <w:spacing w:before="120" w:after="0" w:line="240" w:lineRule="auto"/>
        <w:rPr>
          <w:rFonts w:ascii="Segoe UI" w:hAnsi="Segoe UI" w:cs="Segoe UI"/>
          <w:u w:val="single"/>
        </w:rPr>
      </w:pPr>
      <w:r w:rsidRPr="005634BF">
        <w:rPr>
          <w:rFonts w:ascii="Segoe UI" w:eastAsia="Quattrocento Sans" w:hAnsi="Segoe UI" w:cs="Segoe UI"/>
          <w:u w:val="single"/>
        </w:rPr>
        <w:t>Internet - minimalne wymagania:</w:t>
      </w:r>
    </w:p>
    <w:p w:rsidR="00617F91" w:rsidRPr="005634BF" w:rsidRDefault="00BD2E4B">
      <w:pPr>
        <w:numPr>
          <w:ilvl w:val="0"/>
          <w:numId w:val="3"/>
        </w:numPr>
        <w:spacing w:before="120" w:after="0" w:line="240" w:lineRule="auto"/>
        <w:ind w:firstLine="360"/>
        <w:rPr>
          <w:rFonts w:ascii="Segoe UI" w:hAnsi="Segoe UI" w:cs="Segoe UI"/>
        </w:rPr>
      </w:pPr>
      <w:r w:rsidRPr="005634BF">
        <w:rPr>
          <w:rFonts w:ascii="Segoe UI" w:eastAsia="Quattrocento Sans" w:hAnsi="Segoe UI" w:cs="Segoe UI"/>
        </w:rPr>
        <w:t>Szkolenie nie wymaga szczególnego transferu danych czy szybkości, tylko przeglądanie stron.</w:t>
      </w:r>
    </w:p>
    <w:p w:rsidR="00617F91" w:rsidRPr="005634BF" w:rsidRDefault="00BD2E4B">
      <w:pPr>
        <w:spacing w:before="120" w:after="0" w:line="240" w:lineRule="auto"/>
        <w:rPr>
          <w:rFonts w:ascii="Segoe UI" w:hAnsi="Segoe UI" w:cs="Segoe UI"/>
          <w:u w:val="single"/>
        </w:rPr>
      </w:pPr>
      <w:r w:rsidRPr="005634BF">
        <w:rPr>
          <w:rFonts w:ascii="Segoe UI" w:eastAsia="Quattrocento Sans" w:hAnsi="Segoe UI" w:cs="Segoe UI"/>
          <w:u w:val="single"/>
        </w:rPr>
        <w:t>Materiały papiernicze:</w:t>
      </w:r>
    </w:p>
    <w:p w:rsidR="00617F91" w:rsidRPr="005634BF" w:rsidRDefault="00BD2E4B">
      <w:pPr>
        <w:numPr>
          <w:ilvl w:val="0"/>
          <w:numId w:val="3"/>
        </w:numPr>
        <w:spacing w:before="120" w:after="0" w:line="240" w:lineRule="auto"/>
        <w:ind w:firstLine="360"/>
        <w:rPr>
          <w:rFonts w:ascii="Segoe UI" w:hAnsi="Segoe UI" w:cs="Segoe UI"/>
        </w:rPr>
      </w:pPr>
      <w:r w:rsidRPr="005634BF">
        <w:rPr>
          <w:rFonts w:ascii="Segoe UI" w:eastAsia="Quattrocento Sans" w:hAnsi="Segoe UI" w:cs="Segoe UI"/>
        </w:rPr>
        <w:t>Materiały do pisania (notowania) dla osób uczestniczących, post-</w:t>
      </w:r>
      <w:proofErr w:type="spellStart"/>
      <w:r w:rsidRPr="005634BF">
        <w:rPr>
          <w:rFonts w:ascii="Segoe UI" w:eastAsia="Quattrocento Sans" w:hAnsi="Segoe UI" w:cs="Segoe UI"/>
        </w:rPr>
        <w:t>ity</w:t>
      </w:r>
      <w:proofErr w:type="spellEnd"/>
      <w:r w:rsidRPr="005634BF">
        <w:rPr>
          <w:rFonts w:ascii="Segoe UI" w:eastAsia="Quattrocento Sans" w:hAnsi="Segoe UI" w:cs="Segoe UI"/>
        </w:rPr>
        <w:t xml:space="preserve"> i mazaki do wykorzystania przez trenera/trenerkę (dwa post-</w:t>
      </w:r>
      <w:proofErr w:type="spellStart"/>
      <w:r w:rsidRPr="005634BF">
        <w:rPr>
          <w:rFonts w:ascii="Segoe UI" w:eastAsia="Quattrocento Sans" w:hAnsi="Segoe UI" w:cs="Segoe UI"/>
        </w:rPr>
        <w:t>ity</w:t>
      </w:r>
      <w:proofErr w:type="spellEnd"/>
      <w:r w:rsidRPr="005634BF">
        <w:rPr>
          <w:rFonts w:ascii="Segoe UI" w:eastAsia="Quattrocento Sans" w:hAnsi="Segoe UI" w:cs="Segoe UI"/>
        </w:rPr>
        <w:t xml:space="preserve"> na osobę, jeden mazak na osobę)</w:t>
      </w:r>
    </w:p>
    <w:p w:rsidR="00617F91" w:rsidRPr="005634BF" w:rsidRDefault="00BD2E4B">
      <w:pPr>
        <w:spacing w:before="120" w:after="0" w:line="240" w:lineRule="auto"/>
        <w:rPr>
          <w:rFonts w:ascii="Segoe UI" w:hAnsi="Segoe UI" w:cs="Segoe UI"/>
          <w:u w:val="single"/>
        </w:rPr>
      </w:pPr>
      <w:r w:rsidRPr="005634BF">
        <w:rPr>
          <w:rFonts w:ascii="Segoe UI" w:eastAsia="Quattrocento Sans" w:hAnsi="Segoe UI" w:cs="Segoe UI"/>
          <w:u w:val="single"/>
        </w:rPr>
        <w:t>Inne materiały:</w:t>
      </w:r>
    </w:p>
    <w:p w:rsidR="00617F91" w:rsidRPr="005634BF" w:rsidRDefault="00BD2E4B">
      <w:pPr>
        <w:numPr>
          <w:ilvl w:val="0"/>
          <w:numId w:val="3"/>
        </w:numPr>
        <w:spacing w:before="120" w:after="0" w:line="240" w:lineRule="auto"/>
        <w:ind w:firstLine="360"/>
        <w:rPr>
          <w:rFonts w:ascii="Segoe UI" w:hAnsi="Segoe UI" w:cs="Segoe UI"/>
        </w:rPr>
      </w:pPr>
      <w:r w:rsidRPr="005634BF">
        <w:rPr>
          <w:rFonts w:ascii="Segoe UI" w:eastAsia="Quattrocento Sans" w:hAnsi="Segoe UI" w:cs="Segoe UI"/>
        </w:rPr>
        <w:t>Nie.</w:t>
      </w:r>
    </w:p>
    <w:p w:rsidR="00617F91" w:rsidRPr="0087691C" w:rsidRDefault="00617F91" w:rsidP="0087691C">
      <w:pPr>
        <w:spacing w:after="120"/>
        <w:rPr>
          <w:rFonts w:ascii="Segoe UI" w:eastAsia="Quattrocento Sans" w:hAnsi="Segoe UI" w:cs="Segoe UI"/>
        </w:rPr>
      </w:pPr>
    </w:p>
    <w:p w:rsidR="00617F91" w:rsidRPr="0087691C" w:rsidRDefault="00617F91" w:rsidP="0087691C">
      <w:pPr>
        <w:spacing w:after="120"/>
        <w:rPr>
          <w:rFonts w:ascii="Segoe UI" w:eastAsia="Quattrocento Sans" w:hAnsi="Segoe UI" w:cs="Segoe UI"/>
        </w:rPr>
      </w:pPr>
    </w:p>
    <w:p w:rsidR="00617F91" w:rsidRPr="005634BF" w:rsidRDefault="00BD2E4B">
      <w:pPr>
        <w:pStyle w:val="Nagwek1"/>
        <w:numPr>
          <w:ilvl w:val="0"/>
          <w:numId w:val="2"/>
        </w:numPr>
        <w:spacing w:before="0" w:after="120" w:line="240" w:lineRule="auto"/>
        <w:ind w:left="567" w:hanging="567"/>
        <w:rPr>
          <w:rFonts w:cs="Segoe UI"/>
          <w:sz w:val="24"/>
          <w:szCs w:val="24"/>
        </w:rPr>
      </w:pPr>
      <w:r w:rsidRPr="005634BF">
        <w:rPr>
          <w:rFonts w:cs="Segoe UI"/>
          <w:sz w:val="24"/>
          <w:szCs w:val="24"/>
        </w:rPr>
        <w:t>RAMOWY SCENARIUSZ SZKOLENIA</w:t>
      </w:r>
    </w:p>
    <w:p w:rsidR="00617F91" w:rsidRPr="005634BF" w:rsidRDefault="00617F91">
      <w:pPr>
        <w:rPr>
          <w:rFonts w:ascii="Segoe UI" w:hAnsi="Segoe UI" w:cs="Segoe UI"/>
        </w:rPr>
      </w:pPr>
    </w:p>
    <w:tbl>
      <w:tblPr>
        <w:tblStyle w:val="a0"/>
        <w:tblW w:w="10288"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89"/>
        <w:gridCol w:w="6160"/>
        <w:gridCol w:w="1843"/>
        <w:gridCol w:w="1296"/>
      </w:tblGrid>
      <w:tr w:rsidR="00617F91" w:rsidRPr="005634BF" w:rsidTr="009C25B3">
        <w:tc>
          <w:tcPr>
            <w:tcW w:w="989"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7F91" w:rsidRPr="005634BF" w:rsidRDefault="00BD2E4B">
            <w:pPr>
              <w:spacing w:after="120" w:line="240" w:lineRule="auto"/>
              <w:rPr>
                <w:rFonts w:ascii="Segoe UI" w:hAnsi="Segoe UI" w:cs="Segoe UI"/>
                <w:b/>
              </w:rPr>
            </w:pPr>
            <w:r w:rsidRPr="005634BF">
              <w:rPr>
                <w:rFonts w:ascii="Segoe UI" w:eastAsia="Quattrocento Sans" w:hAnsi="Segoe UI" w:cs="Segoe UI"/>
                <w:b/>
              </w:rPr>
              <w:t>Czas trwania modułu</w:t>
            </w:r>
          </w:p>
        </w:tc>
        <w:tc>
          <w:tcPr>
            <w:tcW w:w="61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7F91" w:rsidRPr="005634BF" w:rsidRDefault="00BD2E4B">
            <w:pPr>
              <w:spacing w:after="120" w:line="240" w:lineRule="auto"/>
              <w:rPr>
                <w:rFonts w:ascii="Segoe UI" w:hAnsi="Segoe UI" w:cs="Segoe UI"/>
                <w:b/>
              </w:rPr>
            </w:pPr>
            <w:r w:rsidRPr="005634BF">
              <w:rPr>
                <w:rFonts w:ascii="Segoe UI" w:eastAsia="Quattrocento Sans" w:hAnsi="Segoe UI" w:cs="Segoe UI"/>
                <w:b/>
              </w:rPr>
              <w:t>Moduł</w:t>
            </w:r>
          </w:p>
        </w:tc>
        <w:tc>
          <w:tcPr>
            <w:tcW w:w="184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7F91" w:rsidRPr="005634BF" w:rsidRDefault="00BD2E4B">
            <w:pPr>
              <w:spacing w:after="120" w:line="240" w:lineRule="auto"/>
              <w:rPr>
                <w:rFonts w:ascii="Segoe UI" w:hAnsi="Segoe UI" w:cs="Segoe UI"/>
                <w:b/>
              </w:rPr>
            </w:pPr>
            <w:r w:rsidRPr="005634BF">
              <w:rPr>
                <w:rFonts w:ascii="Segoe UI" w:eastAsia="Quattrocento Sans" w:hAnsi="Segoe UI" w:cs="Segoe UI"/>
                <w:b/>
              </w:rPr>
              <w:t>Czas trwania poszczególnych zagadnień / ćwiczeń</w:t>
            </w:r>
          </w:p>
        </w:tc>
        <w:tc>
          <w:tcPr>
            <w:tcW w:w="129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17F91" w:rsidRPr="005634BF" w:rsidRDefault="00BD2E4B">
            <w:pPr>
              <w:spacing w:after="120" w:line="240" w:lineRule="auto"/>
              <w:rPr>
                <w:rFonts w:ascii="Segoe UI" w:hAnsi="Segoe UI" w:cs="Segoe UI"/>
                <w:b/>
              </w:rPr>
            </w:pPr>
            <w:r w:rsidRPr="005634BF">
              <w:rPr>
                <w:rFonts w:ascii="Segoe UI" w:eastAsia="Quattrocento Sans" w:hAnsi="Segoe UI" w:cs="Segoe UI"/>
                <w:b/>
              </w:rPr>
              <w:t>Potrzebne materiały</w:t>
            </w:r>
          </w:p>
        </w:tc>
      </w:tr>
      <w:tr w:rsidR="00617F91" w:rsidRPr="005634BF" w:rsidTr="009C25B3">
        <w:tc>
          <w:tcPr>
            <w:tcW w:w="989" w:type="dxa"/>
            <w:tcBorders>
              <w:top w:val="single" w:sz="4" w:space="0" w:color="000000"/>
            </w:tcBorders>
            <w:shd w:val="clear" w:color="auto" w:fill="FFFFFF"/>
            <w:vAlign w:val="center"/>
          </w:tcPr>
          <w:p w:rsidR="00617F91" w:rsidRPr="005634BF" w:rsidRDefault="00BD2E4B">
            <w:pPr>
              <w:spacing w:after="120" w:line="240" w:lineRule="auto"/>
              <w:jc w:val="center"/>
              <w:rPr>
                <w:rFonts w:ascii="Segoe UI" w:hAnsi="Segoe UI" w:cs="Segoe UI"/>
              </w:rPr>
            </w:pPr>
            <w:r w:rsidRPr="005634BF">
              <w:rPr>
                <w:rFonts w:ascii="Segoe UI" w:eastAsia="Quattrocento Sans" w:hAnsi="Segoe UI" w:cs="Segoe UI"/>
              </w:rPr>
              <w:t>15 min</w:t>
            </w:r>
          </w:p>
        </w:tc>
        <w:tc>
          <w:tcPr>
            <w:tcW w:w="6160" w:type="dxa"/>
            <w:tcBorders>
              <w:top w:val="single" w:sz="4" w:space="0" w:color="000000"/>
            </w:tcBorders>
            <w:shd w:val="clear" w:color="auto" w:fill="FFFFFF"/>
          </w:tcPr>
          <w:p w:rsidR="00617F91" w:rsidRPr="005634BF" w:rsidRDefault="00BD2E4B">
            <w:pPr>
              <w:spacing w:after="120" w:line="240" w:lineRule="auto"/>
              <w:rPr>
                <w:rFonts w:ascii="Segoe UI" w:hAnsi="Segoe UI" w:cs="Segoe UI"/>
              </w:rPr>
            </w:pPr>
            <w:r w:rsidRPr="005634BF">
              <w:rPr>
                <w:rFonts w:ascii="Segoe UI" w:eastAsia="Quattrocento Sans" w:hAnsi="Segoe UI" w:cs="Segoe UI"/>
              </w:rPr>
              <w:t>Rozpoczęcie szkolenia</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1. Przywitanie się trenera, informacja o temacie, celach i formie szkolenia (prezentacje, zadania przy komputerach, dyskusje) oraz o projekcie, w ramach którego jest szkolenie.</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 xml:space="preserve">2. Poznajmy się: krótka rundka, w czasie której OU podają swoje imię i odpowiedź na pytanie, gdzie potwierdzali swoje Profile Zaufane lub – czy zdążyli już w jakiś sposób skorzystać z jakiejś </w:t>
            </w:r>
            <w:r w:rsidRPr="005634BF">
              <w:rPr>
                <w:rFonts w:ascii="Segoe UI" w:eastAsia="Quattrocento Sans" w:hAnsi="Segoe UI" w:cs="Segoe UI"/>
              </w:rPr>
              <w:lastRenderedPageBreak/>
              <w:t>usługi i podpisać ją Profilem Zaufanym</w:t>
            </w:r>
          </w:p>
          <w:p w:rsidR="00617F91" w:rsidRPr="005634BF" w:rsidRDefault="00BD2E4B">
            <w:pPr>
              <w:spacing w:after="120" w:line="240" w:lineRule="auto"/>
              <w:rPr>
                <w:rFonts w:ascii="Segoe UI" w:hAnsi="Segoe UI" w:cs="Segoe UI"/>
              </w:rPr>
            </w:pPr>
            <w:proofErr w:type="spellStart"/>
            <w:r w:rsidRPr="005634BF">
              <w:rPr>
                <w:rFonts w:ascii="Segoe UI" w:eastAsia="Quattrocento Sans" w:hAnsi="Segoe UI" w:cs="Segoe UI"/>
              </w:rPr>
              <w:t>Pre</w:t>
            </w:r>
            <w:proofErr w:type="spellEnd"/>
            <w:r w:rsidRPr="005634BF">
              <w:rPr>
                <w:rFonts w:ascii="Segoe UI" w:eastAsia="Quattrocento Sans" w:hAnsi="Segoe UI" w:cs="Segoe UI"/>
              </w:rPr>
              <w:t>-test (wypełnienie ankiety)</w:t>
            </w:r>
          </w:p>
        </w:tc>
        <w:tc>
          <w:tcPr>
            <w:tcW w:w="1843" w:type="dxa"/>
            <w:tcBorders>
              <w:top w:val="single" w:sz="4" w:space="0" w:color="000000"/>
            </w:tcBorders>
            <w:shd w:val="clear" w:color="auto" w:fill="FFFFFF"/>
          </w:tcPr>
          <w:p w:rsidR="00617F91" w:rsidRPr="005634BF" w:rsidRDefault="00BD2E4B">
            <w:pPr>
              <w:spacing w:after="120" w:line="240" w:lineRule="auto"/>
              <w:rPr>
                <w:rFonts w:ascii="Segoe UI" w:hAnsi="Segoe UI" w:cs="Segoe UI"/>
              </w:rPr>
            </w:pPr>
            <w:r w:rsidRPr="005634BF">
              <w:rPr>
                <w:rFonts w:ascii="Segoe UI" w:eastAsia="Quattrocento Sans" w:hAnsi="Segoe UI" w:cs="Segoe UI"/>
              </w:rPr>
              <w:lastRenderedPageBreak/>
              <w:t>15 minut</w:t>
            </w:r>
          </w:p>
        </w:tc>
        <w:tc>
          <w:tcPr>
            <w:tcW w:w="1296" w:type="dxa"/>
            <w:tcBorders>
              <w:top w:val="single" w:sz="4" w:space="0" w:color="000000"/>
            </w:tcBorders>
            <w:shd w:val="clear" w:color="auto" w:fill="FFFFFF"/>
          </w:tcPr>
          <w:p w:rsidR="00617F91" w:rsidRPr="005634BF" w:rsidRDefault="00BD2E4B">
            <w:pPr>
              <w:spacing w:after="120" w:line="240" w:lineRule="auto"/>
              <w:rPr>
                <w:rFonts w:ascii="Segoe UI" w:hAnsi="Segoe UI" w:cs="Segoe UI"/>
              </w:rPr>
            </w:pPr>
            <w:r w:rsidRPr="005634BF">
              <w:rPr>
                <w:rFonts w:ascii="Segoe UI" w:eastAsia="Quattrocento Sans" w:hAnsi="Segoe UI" w:cs="Segoe UI"/>
              </w:rPr>
              <w:t>komputer, rzutnik, ekran</w:t>
            </w:r>
          </w:p>
        </w:tc>
      </w:tr>
      <w:tr w:rsidR="00617F91" w:rsidRPr="005634BF" w:rsidTr="009C25B3">
        <w:tc>
          <w:tcPr>
            <w:tcW w:w="989" w:type="dxa"/>
            <w:vMerge w:val="restart"/>
            <w:shd w:val="clear" w:color="auto" w:fill="FFFFFF"/>
            <w:vAlign w:val="center"/>
          </w:tcPr>
          <w:p w:rsidR="00617F91" w:rsidRPr="005634BF" w:rsidRDefault="00BD2E4B">
            <w:pPr>
              <w:spacing w:after="120" w:line="240" w:lineRule="auto"/>
              <w:jc w:val="center"/>
              <w:rPr>
                <w:rFonts w:ascii="Segoe UI" w:hAnsi="Segoe UI" w:cs="Segoe UI"/>
              </w:rPr>
            </w:pPr>
            <w:r w:rsidRPr="005634BF">
              <w:rPr>
                <w:rFonts w:ascii="Segoe UI" w:eastAsia="Quattrocento Sans" w:hAnsi="Segoe UI" w:cs="Segoe UI"/>
              </w:rPr>
              <w:lastRenderedPageBreak/>
              <w:t>90 min</w:t>
            </w:r>
          </w:p>
        </w:tc>
        <w:tc>
          <w:tcPr>
            <w:tcW w:w="6160" w:type="dxa"/>
            <w:shd w:val="clear" w:color="auto" w:fill="FFFFFF"/>
          </w:tcPr>
          <w:p w:rsidR="00617F91" w:rsidRPr="005634BF" w:rsidRDefault="00BD2E4B">
            <w:pPr>
              <w:spacing w:after="120" w:line="240" w:lineRule="auto"/>
              <w:rPr>
                <w:rFonts w:ascii="Segoe UI" w:hAnsi="Segoe UI" w:cs="Segoe UI"/>
              </w:rPr>
            </w:pPr>
            <w:r w:rsidRPr="005634BF">
              <w:rPr>
                <w:rFonts w:ascii="Segoe UI" w:eastAsia="Quattrocento Sans" w:hAnsi="Segoe UI" w:cs="Segoe UI"/>
                <w:b/>
              </w:rPr>
              <w:t>1. Platforma e-PUAP – szybkie przypomnienie</w:t>
            </w:r>
            <w:r w:rsidRPr="005634BF">
              <w:rPr>
                <w:rFonts w:ascii="Segoe UI" w:eastAsia="Quattrocento Sans" w:hAnsi="Segoe UI" w:cs="Segoe UI"/>
              </w:rPr>
              <w:br/>
              <w:t>(przypomnienie, czym jest platforma e-PUAP i w jaki sposób korzysta się z e-usług oraz sprawdzenie, czy OU mają na pewno potwierdzony PZ)</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Slajdy 8-23: w związku z tym, że szkolenie „wstępne” z platformy mogło być dawno a dodatkowo część osób może posiada PZ od dawna i w ogóle ostatnio nie wchodziła na e-</w:t>
            </w:r>
            <w:proofErr w:type="spellStart"/>
            <w:r w:rsidRPr="005634BF">
              <w:rPr>
                <w:rFonts w:ascii="Segoe UI" w:eastAsia="Quattrocento Sans" w:hAnsi="Segoe UI" w:cs="Segoe UI"/>
              </w:rPr>
              <w:t>puap</w:t>
            </w:r>
            <w:proofErr w:type="spellEnd"/>
            <w:r w:rsidRPr="005634BF">
              <w:rPr>
                <w:rFonts w:ascii="Segoe UI" w:eastAsia="Quattrocento Sans" w:hAnsi="Segoe UI" w:cs="Segoe UI"/>
              </w:rPr>
              <w:t>, należy krótko przypomnieć, czy jest platforma i jak działa.</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Drugim ważnym elementem jest upewnienie się, czy na pewno wszystkie OU mają potwierdzony PZ – jeśli okaże się, że ktoś nie ma, to decyzja TL, co zrobić: czy wykluczyć ze szkolenia, czy połączyć z kimś w parę. Ta druga opcja pozornie jest lepsza, ale może być tak, że OU się nie zgodzą, bo to jest jednak praca na danych osobistych. Więc decyzja musi być podjęta rozważnie.</w:t>
            </w:r>
          </w:p>
        </w:tc>
        <w:tc>
          <w:tcPr>
            <w:tcW w:w="1843" w:type="dxa"/>
            <w:shd w:val="clear" w:color="auto" w:fill="FFFFFF"/>
          </w:tcPr>
          <w:p w:rsidR="00617F91" w:rsidRPr="005634BF" w:rsidRDefault="00BD2E4B">
            <w:pPr>
              <w:spacing w:after="120" w:line="240" w:lineRule="auto"/>
              <w:rPr>
                <w:rFonts w:ascii="Segoe UI" w:hAnsi="Segoe UI" w:cs="Segoe UI"/>
              </w:rPr>
            </w:pPr>
            <w:r w:rsidRPr="005634BF">
              <w:rPr>
                <w:rFonts w:ascii="Segoe UI" w:eastAsia="Quattrocento Sans" w:hAnsi="Segoe UI" w:cs="Segoe UI"/>
              </w:rPr>
              <w:t>15 minut</w:t>
            </w:r>
          </w:p>
        </w:tc>
        <w:tc>
          <w:tcPr>
            <w:tcW w:w="1296" w:type="dxa"/>
            <w:shd w:val="clear" w:color="auto" w:fill="FFFFFF"/>
          </w:tcPr>
          <w:p w:rsidR="00617F91" w:rsidRPr="005634BF" w:rsidRDefault="00BD2E4B">
            <w:pPr>
              <w:spacing w:after="120" w:line="240" w:lineRule="auto"/>
              <w:rPr>
                <w:rFonts w:ascii="Segoe UI" w:hAnsi="Segoe UI" w:cs="Segoe UI"/>
              </w:rPr>
            </w:pPr>
            <w:r w:rsidRPr="005634BF">
              <w:rPr>
                <w:rFonts w:ascii="Segoe UI" w:eastAsia="Quattrocento Sans" w:hAnsi="Segoe UI" w:cs="Segoe UI"/>
              </w:rPr>
              <w:t>komputer, rzutnik, ekran</w:t>
            </w:r>
          </w:p>
        </w:tc>
      </w:tr>
      <w:tr w:rsidR="00617F91" w:rsidRPr="005634BF" w:rsidTr="009C25B3">
        <w:tc>
          <w:tcPr>
            <w:tcW w:w="989" w:type="dxa"/>
            <w:vMerge/>
            <w:shd w:val="clear" w:color="auto" w:fill="FFFFFF"/>
            <w:vAlign w:val="center"/>
          </w:tcPr>
          <w:p w:rsidR="00617F91" w:rsidRPr="005634BF" w:rsidRDefault="00617F91">
            <w:pPr>
              <w:spacing w:after="120" w:line="240" w:lineRule="auto"/>
              <w:jc w:val="center"/>
              <w:rPr>
                <w:rFonts w:ascii="Segoe UI" w:hAnsi="Segoe UI" w:cs="Segoe UI"/>
              </w:rPr>
            </w:pPr>
          </w:p>
        </w:tc>
        <w:tc>
          <w:tcPr>
            <w:tcW w:w="6160" w:type="dxa"/>
            <w:shd w:val="clear" w:color="auto" w:fill="FFFFFF"/>
          </w:tcPr>
          <w:p w:rsidR="00617F91" w:rsidRPr="009C25B3" w:rsidRDefault="00BD2E4B">
            <w:pPr>
              <w:spacing w:after="0" w:line="240" w:lineRule="auto"/>
              <w:rPr>
                <w:rFonts w:ascii="Segoe UI" w:eastAsia="Quattrocento Sans" w:hAnsi="Segoe UI" w:cs="Segoe UI"/>
              </w:rPr>
            </w:pPr>
            <w:r w:rsidRPr="009C25B3">
              <w:rPr>
                <w:rFonts w:ascii="Segoe UI" w:eastAsia="Quattrocento Sans" w:hAnsi="Segoe UI" w:cs="Segoe UI"/>
              </w:rPr>
              <w:t>2. Wybrana usługa – spis wyborców</w:t>
            </w:r>
          </w:p>
          <w:p w:rsidR="00617F91" w:rsidRPr="009C25B3" w:rsidRDefault="00BD2E4B" w:rsidP="009C25B3">
            <w:pPr>
              <w:spacing w:after="0" w:line="240" w:lineRule="auto"/>
              <w:rPr>
                <w:rFonts w:ascii="Segoe UI" w:eastAsia="Quattrocento Sans" w:hAnsi="Segoe UI" w:cs="Segoe UI"/>
              </w:rPr>
            </w:pPr>
            <w:r w:rsidRPr="005634BF">
              <w:rPr>
                <w:rFonts w:ascii="Segoe UI" w:eastAsia="Quattrocento Sans" w:hAnsi="Segoe UI" w:cs="Segoe UI"/>
              </w:rPr>
              <w:t>(moduł prezentujący usługę „dopisanie do wpisu wyborców”; wybór usługi nieprzypadkowy i obowiązkowy, ponieważ jest zgodny z wytycznymi projektowymi i wszystkie OU powinny umieć to zrobić)</w:t>
            </w:r>
          </w:p>
          <w:p w:rsidR="00617F91" w:rsidRPr="009C25B3" w:rsidRDefault="00BD2E4B">
            <w:pPr>
              <w:spacing w:after="120" w:line="240" w:lineRule="auto"/>
              <w:rPr>
                <w:rFonts w:ascii="Segoe UI" w:eastAsia="Quattrocento Sans" w:hAnsi="Segoe UI" w:cs="Segoe UI"/>
              </w:rPr>
            </w:pPr>
            <w:r w:rsidRPr="005634BF">
              <w:rPr>
                <w:rFonts w:ascii="Segoe UI" w:eastAsia="Quattrocento Sans" w:hAnsi="Segoe UI" w:cs="Segoe UI"/>
              </w:rPr>
              <w:t>Slajdy 24-36</w:t>
            </w:r>
            <w:r w:rsidR="009C25B3">
              <w:rPr>
                <w:rFonts w:ascii="Segoe UI" w:eastAsia="Quattrocento Sans" w:hAnsi="Segoe UI" w:cs="Segoe UI"/>
              </w:rPr>
              <w:t>.</w:t>
            </w:r>
          </w:p>
          <w:p w:rsidR="00617F91" w:rsidRPr="009C25B3" w:rsidRDefault="00BD2E4B">
            <w:pPr>
              <w:spacing w:after="120" w:line="240" w:lineRule="auto"/>
              <w:rPr>
                <w:rFonts w:ascii="Segoe UI" w:eastAsia="Quattrocento Sans" w:hAnsi="Segoe UI" w:cs="Segoe UI"/>
              </w:rPr>
            </w:pPr>
            <w:r w:rsidRPr="005634BF">
              <w:rPr>
                <w:rFonts w:ascii="Segoe UI" w:eastAsia="Quattrocento Sans" w:hAnsi="Segoe UI" w:cs="Segoe UI"/>
              </w:rPr>
              <w:t xml:space="preserve">Prezentacja slajdów pokazujących etapy dopisywania się do spisu wyborców + zadanie dla OU: teraz Wy to przejdźcie </w:t>
            </w:r>
            <w:r w:rsidRPr="009C25B3">
              <w:rPr>
                <w:rFonts w:ascii="Segoe UI" w:eastAsia="Quattrocento Sans" w:hAnsi="Segoe UI" w:cs="Segoe UI"/>
              </w:rPr>
              <w:t>→</w:t>
            </w:r>
            <w:r w:rsidRPr="005634BF">
              <w:rPr>
                <w:rFonts w:ascii="Segoe UI" w:eastAsia="Quattrocento Sans" w:hAnsi="Segoe UI" w:cs="Segoe UI"/>
              </w:rPr>
              <w:t xml:space="preserve"> rozdanie instrukcji, na których kroki są rozpisane (zrzuty z ekranów).</w:t>
            </w:r>
          </w:p>
          <w:p w:rsidR="00617F91" w:rsidRPr="009C25B3" w:rsidRDefault="00BD2E4B" w:rsidP="009C25B3">
            <w:pPr>
              <w:spacing w:after="120" w:line="240" w:lineRule="auto"/>
              <w:rPr>
                <w:rFonts w:ascii="Segoe UI" w:eastAsia="Quattrocento Sans" w:hAnsi="Segoe UI" w:cs="Segoe UI"/>
              </w:rPr>
            </w:pPr>
            <w:r w:rsidRPr="005634BF">
              <w:rPr>
                <w:rFonts w:ascii="Segoe UI" w:eastAsia="Quattrocento Sans" w:hAnsi="Segoe UI" w:cs="Segoe UI"/>
              </w:rPr>
              <w:t>Po wykonaniu zadania przez osoby – krótka dyskusja: czy było łatwe/trudne, czy były problemy, jak je rozwiązali itd. Oczywiście w</w:t>
            </w:r>
            <w:r w:rsidR="009C25B3">
              <w:rPr>
                <w:rFonts w:ascii="Segoe UI" w:eastAsia="Quattrocento Sans" w:hAnsi="Segoe UI" w:cs="Segoe UI"/>
              </w:rPr>
              <w:t> </w:t>
            </w:r>
            <w:r w:rsidRPr="005634BF">
              <w:rPr>
                <w:rFonts w:ascii="Segoe UI" w:eastAsia="Quattrocento Sans" w:hAnsi="Segoe UI" w:cs="Segoe UI"/>
              </w:rPr>
              <w:t>czasie ćwiczenia należy być przy OU i wspierać ich na bieżąco (ale nie wyręczać!)</w:t>
            </w:r>
          </w:p>
        </w:tc>
        <w:tc>
          <w:tcPr>
            <w:tcW w:w="1843" w:type="dxa"/>
            <w:shd w:val="clear" w:color="auto" w:fill="FFFFFF"/>
          </w:tcPr>
          <w:p w:rsidR="00617F91" w:rsidRPr="005634BF" w:rsidRDefault="00BD2E4B">
            <w:pPr>
              <w:spacing w:after="120" w:line="240" w:lineRule="auto"/>
              <w:rPr>
                <w:rFonts w:ascii="Segoe UI" w:hAnsi="Segoe UI" w:cs="Segoe UI"/>
              </w:rPr>
            </w:pPr>
            <w:r w:rsidRPr="005634BF">
              <w:rPr>
                <w:rFonts w:ascii="Segoe UI" w:eastAsia="Quattrocento Sans" w:hAnsi="Segoe UI" w:cs="Segoe UI"/>
              </w:rPr>
              <w:t>25 minut</w:t>
            </w:r>
          </w:p>
        </w:tc>
        <w:tc>
          <w:tcPr>
            <w:tcW w:w="1296" w:type="dxa"/>
            <w:shd w:val="clear" w:color="auto" w:fill="FFFFFF"/>
          </w:tcPr>
          <w:p w:rsidR="00617F91" w:rsidRPr="005634BF" w:rsidRDefault="00BD2E4B">
            <w:pPr>
              <w:spacing w:after="120" w:line="240" w:lineRule="auto"/>
              <w:rPr>
                <w:rFonts w:ascii="Segoe UI" w:hAnsi="Segoe UI" w:cs="Segoe UI"/>
              </w:rPr>
            </w:pPr>
            <w:r w:rsidRPr="005634BF">
              <w:rPr>
                <w:rFonts w:ascii="Segoe UI" w:eastAsia="Quattrocento Sans" w:hAnsi="Segoe UI" w:cs="Segoe UI"/>
              </w:rPr>
              <w:t>komputer, rzutnik, ekran</w:t>
            </w:r>
          </w:p>
        </w:tc>
      </w:tr>
      <w:tr w:rsidR="00617F91" w:rsidRPr="005634BF" w:rsidTr="009C25B3">
        <w:trPr>
          <w:trHeight w:val="2260"/>
        </w:trPr>
        <w:tc>
          <w:tcPr>
            <w:tcW w:w="989" w:type="dxa"/>
            <w:vMerge/>
            <w:shd w:val="clear" w:color="auto" w:fill="FFFFFF"/>
            <w:vAlign w:val="center"/>
          </w:tcPr>
          <w:p w:rsidR="00617F91" w:rsidRPr="005634BF" w:rsidRDefault="00617F91">
            <w:pPr>
              <w:spacing w:after="120" w:line="240" w:lineRule="auto"/>
              <w:jc w:val="center"/>
              <w:rPr>
                <w:rFonts w:ascii="Segoe UI" w:hAnsi="Segoe UI" w:cs="Segoe UI"/>
              </w:rPr>
            </w:pPr>
          </w:p>
        </w:tc>
        <w:tc>
          <w:tcPr>
            <w:tcW w:w="6160" w:type="dxa"/>
            <w:shd w:val="clear" w:color="auto" w:fill="FFFFFF"/>
          </w:tcPr>
          <w:p w:rsidR="00617F91" w:rsidRPr="005634BF" w:rsidRDefault="00BD2E4B">
            <w:pPr>
              <w:spacing w:after="0" w:line="240" w:lineRule="auto"/>
              <w:rPr>
                <w:rFonts w:ascii="Segoe UI" w:hAnsi="Segoe UI" w:cs="Segoe UI"/>
                <w:b/>
              </w:rPr>
            </w:pPr>
            <w:r w:rsidRPr="005634BF">
              <w:rPr>
                <w:rFonts w:ascii="Segoe UI" w:eastAsia="Quattrocento Sans" w:hAnsi="Segoe UI" w:cs="Segoe UI"/>
                <w:b/>
              </w:rPr>
              <w:t>3. Wybrana usługa – zgłoszenie zbiórki publicznej</w:t>
            </w:r>
          </w:p>
          <w:p w:rsidR="00617F91" w:rsidRPr="005634BF" w:rsidRDefault="00BD2E4B">
            <w:pPr>
              <w:spacing w:after="0" w:line="240" w:lineRule="auto"/>
              <w:rPr>
                <w:rFonts w:ascii="Segoe UI" w:hAnsi="Segoe UI" w:cs="Segoe UI"/>
              </w:rPr>
            </w:pPr>
            <w:r w:rsidRPr="005634BF">
              <w:rPr>
                <w:rFonts w:ascii="Segoe UI" w:eastAsia="Quattrocento Sans" w:hAnsi="Segoe UI" w:cs="Segoe UI"/>
              </w:rPr>
              <w:t>(moduł prezentujący usługę „zgłoszenie zbiórki publicznej)</w:t>
            </w:r>
          </w:p>
          <w:p w:rsidR="00617F91" w:rsidRPr="005634BF" w:rsidRDefault="00617F91">
            <w:pPr>
              <w:spacing w:after="0" w:line="240" w:lineRule="auto"/>
              <w:rPr>
                <w:rFonts w:ascii="Segoe UI" w:hAnsi="Segoe UI" w:cs="Segoe UI"/>
              </w:rPr>
            </w:pPr>
          </w:p>
          <w:p w:rsidR="00617F91" w:rsidRPr="005634BF" w:rsidRDefault="00BD2E4B">
            <w:pPr>
              <w:spacing w:after="0" w:line="240" w:lineRule="auto"/>
              <w:rPr>
                <w:rFonts w:ascii="Segoe UI" w:hAnsi="Segoe UI" w:cs="Segoe UI"/>
              </w:rPr>
            </w:pPr>
            <w:r w:rsidRPr="005634BF">
              <w:rPr>
                <w:rFonts w:ascii="Segoe UI" w:eastAsia="Quattrocento Sans" w:hAnsi="Segoe UI" w:cs="Segoe UI"/>
              </w:rPr>
              <w:t>Moduł dotyczy specyficznej usługi, jaką jest zgłoszenie chęci realizacji zbiórki publicznej. Pewne jest, że nie wszystkie OU będą zainteresowane akurat taką usługą, dla części OU w ogóle temat zbiórki jest obcy, więc należy potraktować to „rozwojowo”</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Ćwiczenie nr 2</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Slajdy 37-48</w:t>
            </w:r>
          </w:p>
        </w:tc>
        <w:tc>
          <w:tcPr>
            <w:tcW w:w="1843" w:type="dxa"/>
            <w:shd w:val="clear" w:color="auto" w:fill="FFFFFF"/>
          </w:tcPr>
          <w:p w:rsidR="00617F91" w:rsidRPr="005634BF" w:rsidRDefault="00BD2E4B">
            <w:pPr>
              <w:spacing w:after="120" w:line="240" w:lineRule="auto"/>
              <w:rPr>
                <w:rFonts w:ascii="Segoe UI" w:hAnsi="Segoe UI" w:cs="Segoe UI"/>
              </w:rPr>
            </w:pPr>
            <w:r w:rsidRPr="005634BF">
              <w:rPr>
                <w:rFonts w:ascii="Segoe UI" w:eastAsia="Quattrocento Sans" w:hAnsi="Segoe UI" w:cs="Segoe UI"/>
              </w:rPr>
              <w:t>20-25 minut</w:t>
            </w:r>
          </w:p>
        </w:tc>
        <w:tc>
          <w:tcPr>
            <w:tcW w:w="1296" w:type="dxa"/>
            <w:shd w:val="clear" w:color="auto" w:fill="FFFFFF"/>
          </w:tcPr>
          <w:p w:rsidR="00617F91" w:rsidRPr="005634BF" w:rsidRDefault="00BD2E4B">
            <w:pPr>
              <w:spacing w:after="120" w:line="240" w:lineRule="auto"/>
              <w:rPr>
                <w:rFonts w:ascii="Segoe UI" w:hAnsi="Segoe UI" w:cs="Segoe UI"/>
              </w:rPr>
            </w:pPr>
            <w:r w:rsidRPr="005634BF">
              <w:rPr>
                <w:rFonts w:ascii="Segoe UI" w:eastAsia="Quattrocento Sans" w:hAnsi="Segoe UI" w:cs="Segoe UI"/>
              </w:rPr>
              <w:t>Komputer, rzutnik, ekran</w:t>
            </w:r>
          </w:p>
        </w:tc>
      </w:tr>
      <w:tr w:rsidR="00617F91" w:rsidRPr="005634BF" w:rsidTr="009C25B3">
        <w:trPr>
          <w:trHeight w:val="1161"/>
        </w:trPr>
        <w:tc>
          <w:tcPr>
            <w:tcW w:w="989" w:type="dxa"/>
            <w:shd w:val="clear" w:color="auto" w:fill="FFFFFF"/>
            <w:vAlign w:val="center"/>
          </w:tcPr>
          <w:p w:rsidR="00617F91" w:rsidRPr="005634BF" w:rsidRDefault="00617F91">
            <w:pPr>
              <w:spacing w:after="120" w:line="240" w:lineRule="auto"/>
              <w:jc w:val="center"/>
              <w:rPr>
                <w:rFonts w:ascii="Segoe UI" w:hAnsi="Segoe UI" w:cs="Segoe UI"/>
              </w:rPr>
            </w:pPr>
          </w:p>
        </w:tc>
        <w:tc>
          <w:tcPr>
            <w:tcW w:w="6160" w:type="dxa"/>
            <w:shd w:val="clear" w:color="auto" w:fill="FFFFFF"/>
          </w:tcPr>
          <w:p w:rsidR="00617F91" w:rsidRPr="005634BF" w:rsidRDefault="00BD2E4B">
            <w:pPr>
              <w:spacing w:after="0" w:line="240" w:lineRule="auto"/>
              <w:rPr>
                <w:rFonts w:ascii="Segoe UI" w:hAnsi="Segoe UI" w:cs="Segoe UI"/>
                <w:b/>
              </w:rPr>
            </w:pPr>
            <w:r w:rsidRPr="005634BF">
              <w:rPr>
                <w:rFonts w:ascii="Segoe UI" w:eastAsia="Quattrocento Sans" w:hAnsi="Segoe UI" w:cs="Segoe UI"/>
                <w:b/>
              </w:rPr>
              <w:t>4. Wybrana usługa – pismo ogólne i do urzędu</w:t>
            </w:r>
          </w:p>
          <w:p w:rsidR="00617F91" w:rsidRPr="005634BF" w:rsidRDefault="00BD2E4B">
            <w:pPr>
              <w:spacing w:after="0" w:line="240" w:lineRule="auto"/>
              <w:rPr>
                <w:rFonts w:ascii="Segoe UI" w:hAnsi="Segoe UI" w:cs="Segoe UI"/>
              </w:rPr>
            </w:pPr>
            <w:r w:rsidRPr="005634BF">
              <w:rPr>
                <w:rFonts w:ascii="Segoe UI" w:eastAsia="Quattrocento Sans" w:hAnsi="Segoe UI" w:cs="Segoe UI"/>
              </w:rPr>
              <w:t>(moduł prezentujący usługę „wysłanie pisma ogólnego do urzędu/instytucji) – cecha charakterystyczna: pismo do urzędu można wysłać bez profilu zaufanego)</w:t>
            </w:r>
          </w:p>
          <w:p w:rsidR="00617F91" w:rsidRPr="009C25B3" w:rsidRDefault="00BD2E4B">
            <w:pPr>
              <w:spacing w:after="120" w:line="240" w:lineRule="auto"/>
              <w:rPr>
                <w:rFonts w:ascii="Segoe UI" w:eastAsia="Quattrocento Sans" w:hAnsi="Segoe UI" w:cs="Segoe UI"/>
              </w:rPr>
            </w:pPr>
            <w:r w:rsidRPr="005634BF">
              <w:rPr>
                <w:rFonts w:ascii="Segoe UI" w:eastAsia="Quattrocento Sans" w:hAnsi="Segoe UI" w:cs="Segoe UI"/>
              </w:rPr>
              <w:t>Slajdy 49-57</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 xml:space="preserve">Prezentacja dotycząca wysyłki pisma. Uwaga. Są dwie podobne kategorie – pokazana na prezentacji opcja „pismo ogólne do </w:t>
            </w:r>
            <w:r w:rsidRPr="005634BF">
              <w:rPr>
                <w:rFonts w:ascii="Segoe UI" w:eastAsia="Quattrocento Sans" w:hAnsi="Segoe UI" w:cs="Segoe UI"/>
              </w:rPr>
              <w:lastRenderedPageBreak/>
              <w:t>instytucji publicznej” wymaga podpisu PZ, niepokazana na prezentacji opcja „pismo ogólne do urzędu” nie wymaga podpisu (albo rzadko…). – 10 minut</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 xml:space="preserve">Slajd nr 44 – zadanie dla OU </w:t>
            </w:r>
            <w:r w:rsidRPr="005634BF">
              <w:rPr>
                <w:rFonts w:ascii="Segoe UI" w:eastAsia="Wingdings" w:hAnsi="Segoe UI" w:cs="Segoe UI"/>
              </w:rPr>
              <w:t>→</w:t>
            </w:r>
            <w:r w:rsidRPr="005634BF">
              <w:rPr>
                <w:rFonts w:ascii="Segoe UI" w:eastAsia="Quattrocento Sans" w:hAnsi="Segoe UI" w:cs="Segoe UI"/>
              </w:rPr>
              <w:t xml:space="preserve"> ćwiczenie nr 2, czas około 35-40 minut </w:t>
            </w:r>
          </w:p>
        </w:tc>
        <w:tc>
          <w:tcPr>
            <w:tcW w:w="1843" w:type="dxa"/>
            <w:shd w:val="clear" w:color="auto" w:fill="FFFFFF"/>
          </w:tcPr>
          <w:p w:rsidR="00617F91" w:rsidRPr="005634BF" w:rsidRDefault="00BD2E4B">
            <w:pPr>
              <w:spacing w:after="120" w:line="240" w:lineRule="auto"/>
              <w:rPr>
                <w:rFonts w:ascii="Segoe UI" w:hAnsi="Segoe UI" w:cs="Segoe UI"/>
              </w:rPr>
            </w:pPr>
            <w:r w:rsidRPr="005634BF">
              <w:rPr>
                <w:rFonts w:ascii="Segoe UI" w:eastAsia="Quattrocento Sans" w:hAnsi="Segoe UI" w:cs="Segoe UI"/>
              </w:rPr>
              <w:lastRenderedPageBreak/>
              <w:t>15 minut</w:t>
            </w:r>
          </w:p>
        </w:tc>
        <w:tc>
          <w:tcPr>
            <w:tcW w:w="1296" w:type="dxa"/>
            <w:shd w:val="clear" w:color="auto" w:fill="FFFFFF"/>
          </w:tcPr>
          <w:p w:rsidR="00617F91" w:rsidRPr="005634BF" w:rsidRDefault="00BD2E4B">
            <w:pPr>
              <w:spacing w:after="120" w:line="240" w:lineRule="auto"/>
              <w:rPr>
                <w:rFonts w:ascii="Segoe UI" w:hAnsi="Segoe UI" w:cs="Segoe UI"/>
              </w:rPr>
            </w:pPr>
            <w:r w:rsidRPr="005634BF">
              <w:rPr>
                <w:rFonts w:ascii="Segoe UI" w:eastAsia="Quattrocento Sans" w:hAnsi="Segoe UI" w:cs="Segoe UI"/>
              </w:rPr>
              <w:t>Komputer, rzutnik, ekran</w:t>
            </w:r>
          </w:p>
        </w:tc>
      </w:tr>
      <w:tr w:rsidR="00617F91" w:rsidRPr="005634BF" w:rsidTr="009C25B3">
        <w:tc>
          <w:tcPr>
            <w:tcW w:w="989" w:type="dxa"/>
            <w:shd w:val="clear" w:color="auto" w:fill="FFFFFF"/>
            <w:vAlign w:val="center"/>
          </w:tcPr>
          <w:p w:rsidR="00617F91" w:rsidRPr="005634BF" w:rsidRDefault="00617F91">
            <w:pPr>
              <w:spacing w:after="120" w:line="240" w:lineRule="auto"/>
              <w:jc w:val="center"/>
              <w:rPr>
                <w:rFonts w:ascii="Segoe UI" w:hAnsi="Segoe UI" w:cs="Segoe UI"/>
              </w:rPr>
            </w:pPr>
          </w:p>
        </w:tc>
        <w:tc>
          <w:tcPr>
            <w:tcW w:w="6160" w:type="dxa"/>
            <w:shd w:val="clear" w:color="auto" w:fill="FFFFFF"/>
          </w:tcPr>
          <w:p w:rsidR="00617F91" w:rsidRPr="005634BF" w:rsidRDefault="00BD2E4B">
            <w:pPr>
              <w:spacing w:after="120" w:line="240" w:lineRule="auto"/>
              <w:rPr>
                <w:rFonts w:ascii="Segoe UI" w:hAnsi="Segoe UI" w:cs="Segoe UI"/>
                <w:b/>
              </w:rPr>
            </w:pPr>
            <w:r w:rsidRPr="005634BF">
              <w:rPr>
                <w:rFonts w:ascii="Segoe UI" w:eastAsia="Quattrocento Sans" w:hAnsi="Segoe UI" w:cs="Segoe UI"/>
                <w:b/>
              </w:rPr>
              <w:t>5. Podsumowanie szkolenia</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(zakończenie pracy nad platformą, podsumowanie)</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Slajd nr 57 - ćwiczenie nr 3</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Bez slajdów</w:t>
            </w:r>
          </w:p>
        </w:tc>
        <w:tc>
          <w:tcPr>
            <w:tcW w:w="1843" w:type="dxa"/>
            <w:shd w:val="clear" w:color="auto" w:fill="FFFFFF"/>
          </w:tcPr>
          <w:p w:rsidR="00617F91" w:rsidRPr="005634BF" w:rsidRDefault="00BD2E4B">
            <w:pPr>
              <w:spacing w:after="120" w:line="240" w:lineRule="auto"/>
              <w:rPr>
                <w:rFonts w:ascii="Segoe UI" w:hAnsi="Segoe UI" w:cs="Segoe UI"/>
              </w:rPr>
            </w:pPr>
            <w:r w:rsidRPr="005634BF">
              <w:rPr>
                <w:rFonts w:ascii="Segoe UI" w:eastAsia="Quattrocento Sans" w:hAnsi="Segoe UI" w:cs="Segoe UI"/>
              </w:rPr>
              <w:t>15 minut</w:t>
            </w:r>
          </w:p>
        </w:tc>
        <w:tc>
          <w:tcPr>
            <w:tcW w:w="1296" w:type="dxa"/>
            <w:shd w:val="clear" w:color="auto" w:fill="FFFFFF"/>
          </w:tcPr>
          <w:p w:rsidR="00617F91" w:rsidRPr="005634BF" w:rsidRDefault="00617F91">
            <w:pPr>
              <w:spacing w:after="120" w:line="240" w:lineRule="auto"/>
              <w:rPr>
                <w:rFonts w:ascii="Segoe UI" w:hAnsi="Segoe UI" w:cs="Segoe UI"/>
              </w:rPr>
            </w:pPr>
          </w:p>
        </w:tc>
      </w:tr>
      <w:tr w:rsidR="00617F91" w:rsidRPr="005634BF" w:rsidTr="009C25B3">
        <w:tc>
          <w:tcPr>
            <w:tcW w:w="989" w:type="dxa"/>
            <w:shd w:val="clear" w:color="auto" w:fill="FFFFFF"/>
            <w:vAlign w:val="center"/>
          </w:tcPr>
          <w:p w:rsidR="00617F91" w:rsidRPr="005634BF" w:rsidRDefault="00BD2E4B">
            <w:pPr>
              <w:spacing w:after="120" w:line="240" w:lineRule="auto"/>
              <w:jc w:val="center"/>
              <w:rPr>
                <w:rFonts w:ascii="Segoe UI" w:hAnsi="Segoe UI" w:cs="Segoe UI"/>
              </w:rPr>
            </w:pPr>
            <w:r w:rsidRPr="005634BF">
              <w:rPr>
                <w:rFonts w:ascii="Segoe UI" w:eastAsia="Quattrocento Sans" w:hAnsi="Segoe UI" w:cs="Segoe UI"/>
              </w:rPr>
              <w:t>15 min</w:t>
            </w:r>
          </w:p>
        </w:tc>
        <w:tc>
          <w:tcPr>
            <w:tcW w:w="6160" w:type="dxa"/>
            <w:shd w:val="clear" w:color="auto" w:fill="FFFFFF"/>
          </w:tcPr>
          <w:p w:rsidR="00617F91" w:rsidRPr="005634BF" w:rsidRDefault="00BD2E4B">
            <w:pPr>
              <w:spacing w:after="120" w:line="240" w:lineRule="auto"/>
              <w:rPr>
                <w:rFonts w:ascii="Segoe UI" w:hAnsi="Segoe UI" w:cs="Segoe UI"/>
                <w:b/>
              </w:rPr>
            </w:pPr>
            <w:r w:rsidRPr="005634BF">
              <w:rPr>
                <w:rFonts w:ascii="Segoe UI" w:eastAsia="Quattrocento Sans" w:hAnsi="Segoe UI" w:cs="Segoe UI"/>
                <w:b/>
              </w:rPr>
              <w:t>Zakończenie szkolenia</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Mini-ewaluacja.</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Krótka rundka wśród OU z pytaniem: „Wy już znacie zasady działania platformy i korzyści z jej stosowania. A jakim słowem/zdaniem zachęcić możesz swojego sąsiada/sąsiadkę do korzystania z platformy?”</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Post-test (wypełnienie ankiety)</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Rozdanie zaświadczeń i pożegnanie</w:t>
            </w:r>
          </w:p>
        </w:tc>
        <w:tc>
          <w:tcPr>
            <w:tcW w:w="1843" w:type="dxa"/>
            <w:shd w:val="clear" w:color="auto" w:fill="FFFFFF"/>
          </w:tcPr>
          <w:p w:rsidR="00617F91" w:rsidRPr="005634BF" w:rsidRDefault="00BD2E4B">
            <w:pPr>
              <w:spacing w:after="120" w:line="240" w:lineRule="auto"/>
              <w:rPr>
                <w:rFonts w:ascii="Segoe UI" w:hAnsi="Segoe UI" w:cs="Segoe UI"/>
              </w:rPr>
            </w:pPr>
            <w:r w:rsidRPr="005634BF">
              <w:rPr>
                <w:rFonts w:ascii="Segoe UI" w:eastAsia="Quattrocento Sans" w:hAnsi="Segoe UI" w:cs="Segoe UI"/>
              </w:rPr>
              <w:t>Cała część – 15 minut</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5 minut</w:t>
            </w:r>
          </w:p>
          <w:p w:rsidR="00617F91" w:rsidRPr="005634BF" w:rsidRDefault="00617F91">
            <w:pPr>
              <w:spacing w:after="120" w:line="240" w:lineRule="auto"/>
              <w:rPr>
                <w:rFonts w:ascii="Segoe UI" w:hAnsi="Segoe UI" w:cs="Segoe UI"/>
              </w:rPr>
            </w:pPr>
          </w:p>
          <w:p w:rsidR="00617F91" w:rsidRPr="005634BF" w:rsidRDefault="00617F91">
            <w:pPr>
              <w:spacing w:after="120" w:line="240" w:lineRule="auto"/>
              <w:rPr>
                <w:rFonts w:ascii="Segoe UI" w:hAnsi="Segoe UI" w:cs="Segoe UI"/>
              </w:rPr>
            </w:pP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5 minut</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5 minut</w:t>
            </w:r>
          </w:p>
        </w:tc>
        <w:tc>
          <w:tcPr>
            <w:tcW w:w="1296" w:type="dxa"/>
            <w:shd w:val="clear" w:color="auto" w:fill="FFFFFF"/>
          </w:tcPr>
          <w:p w:rsidR="00617F91" w:rsidRPr="005634BF" w:rsidRDefault="00617F91">
            <w:pPr>
              <w:spacing w:after="120" w:line="240" w:lineRule="auto"/>
              <w:rPr>
                <w:rFonts w:ascii="Segoe UI" w:hAnsi="Segoe UI" w:cs="Segoe UI"/>
              </w:rPr>
            </w:pPr>
          </w:p>
        </w:tc>
      </w:tr>
    </w:tbl>
    <w:p w:rsidR="00617F91" w:rsidRPr="0087691C" w:rsidRDefault="00617F91" w:rsidP="0087691C">
      <w:pPr>
        <w:spacing w:after="120"/>
        <w:rPr>
          <w:rFonts w:ascii="Segoe UI" w:eastAsia="Quattrocento Sans" w:hAnsi="Segoe UI" w:cs="Segoe UI"/>
        </w:rPr>
      </w:pPr>
    </w:p>
    <w:p w:rsidR="00617F91" w:rsidRPr="0087691C" w:rsidRDefault="00617F91" w:rsidP="0087691C">
      <w:pPr>
        <w:spacing w:after="120"/>
        <w:rPr>
          <w:rFonts w:ascii="Segoe UI" w:eastAsia="Quattrocento Sans" w:hAnsi="Segoe UI" w:cs="Segoe UI"/>
        </w:rPr>
      </w:pPr>
    </w:p>
    <w:p w:rsidR="00617F91" w:rsidRPr="005634BF" w:rsidRDefault="00BD2E4B">
      <w:pPr>
        <w:pStyle w:val="Nagwek1"/>
        <w:numPr>
          <w:ilvl w:val="0"/>
          <w:numId w:val="2"/>
        </w:numPr>
        <w:tabs>
          <w:tab w:val="left" w:pos="567"/>
        </w:tabs>
        <w:spacing w:line="240" w:lineRule="auto"/>
        <w:ind w:left="284" w:hanging="284"/>
        <w:rPr>
          <w:rFonts w:cs="Segoe UI"/>
          <w:sz w:val="24"/>
          <w:szCs w:val="24"/>
        </w:rPr>
      </w:pPr>
      <w:r w:rsidRPr="005634BF">
        <w:rPr>
          <w:rFonts w:cs="Segoe UI"/>
          <w:sz w:val="24"/>
          <w:szCs w:val="24"/>
        </w:rPr>
        <w:t xml:space="preserve">OPIS ĆWICZEŃ DO PRZEPROWADZENIA I WSKAZÓWKI METODOLOGICZNE </w:t>
      </w:r>
    </w:p>
    <w:p w:rsidR="00617F91" w:rsidRPr="005634BF" w:rsidRDefault="00617F91">
      <w:pPr>
        <w:spacing w:after="120" w:line="240" w:lineRule="auto"/>
        <w:rPr>
          <w:rFonts w:ascii="Segoe UI" w:hAnsi="Segoe UI" w:cs="Segoe UI"/>
          <w:i/>
        </w:rPr>
      </w:pPr>
    </w:p>
    <w:p w:rsidR="00617F91" w:rsidRPr="005634BF" w:rsidRDefault="00BD2E4B">
      <w:pPr>
        <w:spacing w:line="240" w:lineRule="auto"/>
        <w:rPr>
          <w:rFonts w:ascii="Segoe UI" w:hAnsi="Segoe UI" w:cs="Segoe UI"/>
        </w:rPr>
      </w:pPr>
      <w:r w:rsidRPr="005634BF">
        <w:rPr>
          <w:rFonts w:ascii="Segoe UI" w:eastAsia="Quattrocento Sans" w:hAnsi="Segoe UI" w:cs="Segoe UI"/>
        </w:rPr>
        <w:t>1. Szkolenie zbudowane jest wokół prezentacji, która powinna być zarówno źródłem informacji dla OU, jak i pretekstem do angażowania OU w dyskusję. W kilku miejscach, w planie szkolenia, są wyraźne zachęty do zadawania pytań OU, ale trener/trenerka może autonomicznie decydować – biorąc pod uwagę potrzeby edukacyjne OU i możliwości czasowe, o rozbudowie interakcji w czasie prezentacji.</w:t>
      </w:r>
    </w:p>
    <w:p w:rsidR="00617F91" w:rsidRPr="005634BF" w:rsidRDefault="00BD2E4B">
      <w:pPr>
        <w:spacing w:line="240" w:lineRule="auto"/>
        <w:rPr>
          <w:rFonts w:ascii="Segoe UI" w:hAnsi="Segoe UI" w:cs="Segoe UI"/>
        </w:rPr>
      </w:pPr>
      <w:r w:rsidRPr="005634BF">
        <w:rPr>
          <w:rFonts w:ascii="Segoe UI" w:eastAsia="Quattrocento Sans" w:hAnsi="Segoe UI" w:cs="Segoe UI"/>
        </w:rPr>
        <w:t xml:space="preserve">2. Szkolenie to polega na zapoznaniu się z zasadami działaniami załatwiana spraw na platformie </w:t>
      </w:r>
      <w:proofErr w:type="spellStart"/>
      <w:r w:rsidRPr="005634BF">
        <w:rPr>
          <w:rFonts w:ascii="Segoe UI" w:eastAsia="Quattrocento Sans" w:hAnsi="Segoe UI" w:cs="Segoe UI"/>
        </w:rPr>
        <w:t>ePUAP</w:t>
      </w:r>
      <w:proofErr w:type="spellEnd"/>
      <w:r w:rsidRPr="005634BF">
        <w:rPr>
          <w:rFonts w:ascii="Segoe UI" w:eastAsia="Quattrocento Sans" w:hAnsi="Segoe UI" w:cs="Segoe UI"/>
        </w:rPr>
        <w:t>. Nie jest to bardzo ekscytujące, zwłaszcza, że model „załatwiania spraw” jest niemal identyczny. Zaletą tego szkolenia jest więc poznanie powtarzalności działań, i warto na to położyć nacisk przy omawianiu. Z drugiej jednak strony – jest to nieco nużące. Przy szkoleniu, które trwa półtorej godziny, nie jest to nieszczęście, ale tak czy tak, TL musi uważać na to, co się dzieje z grupą. Dlatego też mniej więcej w połowie szkolenia jest kilkuminutowa aktywność odrywająca OU od komputera, dla złapania oddechu.</w:t>
      </w:r>
    </w:p>
    <w:p w:rsidR="00617F91" w:rsidRPr="005634BF" w:rsidRDefault="00BD2E4B">
      <w:pPr>
        <w:spacing w:line="240" w:lineRule="auto"/>
        <w:rPr>
          <w:rFonts w:ascii="Segoe UI" w:hAnsi="Segoe UI" w:cs="Segoe UI"/>
        </w:rPr>
      </w:pPr>
      <w:r w:rsidRPr="005634BF">
        <w:rPr>
          <w:rFonts w:ascii="Segoe UI" w:eastAsia="Quattrocento Sans" w:hAnsi="Segoe UI" w:cs="Segoe UI"/>
        </w:rPr>
        <w:t>3. Prognozowany czas wykonywania ćwiczeń jest oczywiście orientacyjny i uśredniony, bardzo mocno zależy od kompetencji cyfrowych i poziomu oswojenia się z ICT. Dlatego TL musi uważać na czas, monitorować i świadomie zdecydować, co robi z trzecią usługą, czyli „pismem do urzędu”.</w:t>
      </w:r>
    </w:p>
    <w:p w:rsidR="00617F91" w:rsidRPr="005634BF" w:rsidRDefault="00BD2E4B">
      <w:pPr>
        <w:spacing w:line="240" w:lineRule="auto"/>
        <w:rPr>
          <w:rFonts w:ascii="Segoe UI" w:hAnsi="Segoe UI" w:cs="Segoe UI"/>
        </w:rPr>
      </w:pPr>
      <w:r w:rsidRPr="005634BF">
        <w:rPr>
          <w:rFonts w:ascii="Segoe UI" w:eastAsia="Quattrocento Sans" w:hAnsi="Segoe UI" w:cs="Segoe UI"/>
        </w:rPr>
        <w:t xml:space="preserve">4. Wybór usługi „dopisanie do spisu wyborców” jest następstwem wytycznych projektowych, w związku z tym TL </w:t>
      </w:r>
      <w:r w:rsidRPr="005634BF">
        <w:rPr>
          <w:rFonts w:ascii="Segoe UI" w:eastAsia="Quattrocento Sans" w:hAnsi="Segoe UI" w:cs="Segoe UI"/>
          <w:b/>
        </w:rPr>
        <w:t>nie może</w:t>
      </w:r>
      <w:r w:rsidRPr="005634BF">
        <w:rPr>
          <w:rFonts w:ascii="Segoe UI" w:eastAsia="Quattrocento Sans" w:hAnsi="Segoe UI" w:cs="Segoe UI"/>
        </w:rPr>
        <w:t xml:space="preserve"> ominąć tej usługi i zamiast tego poprowadzić OU przez procedurę załatwiania innej sprawy. Należy za tym wyjaśnić OU, że jest to element obowiązkowy i przedstawić uzasadnienie – że skorzystanie z niej jest „modelowe” i powtarzalne w przypadku innych usług, a na czymś trzeba się wspólnie uczyć oraz, że każda OU może się znaleźć w sytuacji, że ważne wybory zastaną ją w innym miejscu, w czasie urlopu czy pobytu w sanatorium.</w:t>
      </w:r>
    </w:p>
    <w:p w:rsidR="00617F91" w:rsidRPr="005634BF" w:rsidRDefault="00BD2E4B">
      <w:pPr>
        <w:spacing w:line="240" w:lineRule="auto"/>
        <w:rPr>
          <w:rFonts w:ascii="Segoe UI" w:hAnsi="Segoe UI" w:cs="Segoe UI"/>
        </w:rPr>
      </w:pPr>
      <w:r w:rsidRPr="005634BF">
        <w:rPr>
          <w:rFonts w:ascii="Segoe UI" w:eastAsia="Quattrocento Sans" w:hAnsi="Segoe UI" w:cs="Segoe UI"/>
        </w:rPr>
        <w:lastRenderedPageBreak/>
        <w:t>5. Usługa „zbiórka publiczna” mimo, że dość niszowa, to jest ważna z dwóch powodów: po pierwsze, jest to kolejna (druga) okazja do przećwiczenia „załatwiania sprawy na platformie” (to ważne, utrwala), a po drugie – jest ściśle powiązane z obszarem zaangażowanie obywatelskie i pokazuje stronę nie tylko technologiczną, ale i społeczną tego obszaru tematycznego (poprzez krótką dyskusję o potencjalnych celach zbiórki).</w:t>
      </w:r>
    </w:p>
    <w:p w:rsidR="00617F91" w:rsidRPr="005634BF" w:rsidRDefault="00BD2E4B">
      <w:pPr>
        <w:spacing w:line="240" w:lineRule="auto"/>
        <w:rPr>
          <w:rFonts w:ascii="Segoe UI" w:hAnsi="Segoe UI" w:cs="Segoe UI"/>
        </w:rPr>
      </w:pPr>
      <w:r w:rsidRPr="005634BF">
        <w:rPr>
          <w:rFonts w:ascii="Segoe UI" w:eastAsia="Quattrocento Sans" w:hAnsi="Segoe UI" w:cs="Segoe UI"/>
        </w:rPr>
        <w:t>6. Pismo ogólne – trzecia usługa/trzeci moduł jest fakultatywny, do decyzji TL – jeśli jest czas, można go zrealizować chociaż w części, jeśli nie, to nie (ale też, o ile nie będzie żadnych niespodzianek, nie ma przeszkód czasowych, żeby nie zrobić chociażby części prezentacyjnej na temat wysyłania pisma przez platformę)</w:t>
      </w:r>
    </w:p>
    <w:p w:rsidR="00617F91" w:rsidRPr="005634BF" w:rsidRDefault="00BD2E4B">
      <w:pPr>
        <w:spacing w:line="240" w:lineRule="auto"/>
        <w:rPr>
          <w:rFonts w:ascii="Segoe UI" w:hAnsi="Segoe UI" w:cs="Segoe UI"/>
        </w:rPr>
      </w:pPr>
      <w:r w:rsidRPr="005634BF">
        <w:rPr>
          <w:rFonts w:ascii="Segoe UI" w:eastAsia="Quattrocento Sans" w:hAnsi="Segoe UI" w:cs="Segoe UI"/>
        </w:rPr>
        <w:t>7. Duża część slajdów w prezentacji to po prostu zrzuty z ekranów z poszczególnych kroków „załatwiania sprawy”. Nie są opisane, bo OU dostają też instrukcje, a TL, jeśli chce dowiedzieć się więcej, to i tak powinien przejść samodzielnie przez te usługi na platformie, a po drugie – opisy grafik znajdzie w „tekście alternatywnym”.</w:t>
      </w:r>
    </w:p>
    <w:p w:rsidR="00617F91" w:rsidRPr="005634BF" w:rsidRDefault="00BD2E4B">
      <w:pPr>
        <w:spacing w:line="240" w:lineRule="auto"/>
        <w:rPr>
          <w:rFonts w:ascii="Segoe UI" w:hAnsi="Segoe UI" w:cs="Segoe UI"/>
        </w:rPr>
      </w:pPr>
      <w:r w:rsidRPr="005634BF">
        <w:rPr>
          <w:rFonts w:ascii="Segoe UI" w:eastAsia="Quattrocento Sans" w:hAnsi="Segoe UI" w:cs="Segoe UI"/>
        </w:rPr>
        <w:t>8. „Załatwianie spraw” wiąże się z wysłaniem oficjalnego pisma do wybranego urzędu. Warto uświadomić to OU i albo zachęcić do zatrzymania się w działaniu przed ostatnim krokiem, albo, co byłoby bardziej edukacyjne, ustalić z wybranym urzędem, że danego dnia przyjdzie X dziwnych pism.</w:t>
      </w:r>
    </w:p>
    <w:p w:rsidR="00617F91" w:rsidRPr="005634BF" w:rsidRDefault="00BD2E4B">
      <w:pPr>
        <w:spacing w:line="240" w:lineRule="auto"/>
        <w:rPr>
          <w:rFonts w:ascii="Segoe UI" w:hAnsi="Segoe UI" w:cs="Segoe UI"/>
        </w:rPr>
      </w:pPr>
      <w:r w:rsidRPr="005634BF">
        <w:rPr>
          <w:rFonts w:ascii="Segoe UI" w:eastAsia="Quattrocento Sans" w:hAnsi="Segoe UI" w:cs="Segoe UI"/>
        </w:rPr>
        <w:t>9. W dokumentach projektowych używane jest określenie „ćwiczenie”. W czasie szkolenia lepiej jednak nie używać tego określenia, ponieważ kojarzy się czymś sztucznym, nieprawdziwym, abstrakcyjnym. Zamiast tego lepiej mówić „zadanie” lub w ogóle dokładniej nazywać to, co będzie się działo.</w:t>
      </w:r>
    </w:p>
    <w:p w:rsidR="00617F91" w:rsidRPr="005634BF" w:rsidRDefault="00617F91">
      <w:pPr>
        <w:spacing w:line="240" w:lineRule="auto"/>
        <w:rPr>
          <w:rFonts w:ascii="Segoe UI" w:hAnsi="Segoe UI" w:cs="Segoe UI"/>
        </w:rPr>
      </w:pPr>
    </w:p>
    <w:p w:rsidR="00617F91" w:rsidRPr="005634BF" w:rsidRDefault="00BD2E4B">
      <w:pPr>
        <w:spacing w:line="240" w:lineRule="auto"/>
        <w:rPr>
          <w:rFonts w:ascii="Segoe UI" w:hAnsi="Segoe UI" w:cs="Segoe UI"/>
          <w:u w:val="single"/>
        </w:rPr>
      </w:pPr>
      <w:r w:rsidRPr="005634BF">
        <w:rPr>
          <w:rFonts w:ascii="Segoe UI" w:eastAsia="Quattrocento Sans" w:hAnsi="Segoe UI" w:cs="Segoe UI"/>
          <w:u w:val="single"/>
        </w:rPr>
        <w:t>Ćwiczenie nr 1</w:t>
      </w:r>
    </w:p>
    <w:p w:rsidR="00617F91" w:rsidRPr="005634BF" w:rsidRDefault="00BD2E4B">
      <w:pPr>
        <w:spacing w:line="240" w:lineRule="auto"/>
        <w:rPr>
          <w:rFonts w:ascii="Segoe UI" w:hAnsi="Segoe UI" w:cs="Segoe UI"/>
        </w:rPr>
      </w:pPr>
      <w:r w:rsidRPr="005634BF">
        <w:rPr>
          <w:rFonts w:ascii="Segoe UI" w:eastAsia="Quattrocento Sans" w:hAnsi="Segoe UI" w:cs="Segoe UI"/>
        </w:rPr>
        <w:t>Zgłoszenie zbiórki publicznej</w:t>
      </w:r>
    </w:p>
    <w:p w:rsidR="00617F91" w:rsidRPr="005634BF" w:rsidRDefault="00BD2E4B">
      <w:pPr>
        <w:spacing w:line="240" w:lineRule="auto"/>
        <w:rPr>
          <w:rFonts w:ascii="Segoe UI" w:hAnsi="Segoe UI" w:cs="Segoe UI"/>
        </w:rPr>
      </w:pPr>
      <w:r w:rsidRPr="005634BF">
        <w:rPr>
          <w:rFonts w:ascii="Segoe UI" w:eastAsia="Quattrocento Sans" w:hAnsi="Segoe UI" w:cs="Segoe UI"/>
        </w:rPr>
        <w:t xml:space="preserve">Cel ćwiczenia: zwiększenie wiedzy OU na temat zbiórek publicznych i możliwości jej zgłoszenia przez </w:t>
      </w:r>
      <w:proofErr w:type="spellStart"/>
      <w:r w:rsidRPr="005634BF">
        <w:rPr>
          <w:rFonts w:ascii="Segoe UI" w:eastAsia="Quattrocento Sans" w:hAnsi="Segoe UI" w:cs="Segoe UI"/>
        </w:rPr>
        <w:t>ePUAP</w:t>
      </w:r>
      <w:proofErr w:type="spellEnd"/>
    </w:p>
    <w:p w:rsidR="00617F91" w:rsidRPr="005634BF" w:rsidRDefault="00BD2E4B">
      <w:pPr>
        <w:spacing w:line="240" w:lineRule="auto"/>
        <w:rPr>
          <w:rFonts w:ascii="Segoe UI" w:hAnsi="Segoe UI" w:cs="Segoe UI"/>
        </w:rPr>
      </w:pPr>
      <w:r w:rsidRPr="005634BF">
        <w:rPr>
          <w:rFonts w:ascii="Segoe UI" w:eastAsia="Quattrocento Sans" w:hAnsi="Segoe UI" w:cs="Segoe UI"/>
        </w:rPr>
        <w:t>Przebieg ćwiczenia:</w:t>
      </w:r>
    </w:p>
    <w:p w:rsidR="00617F91" w:rsidRPr="005634BF" w:rsidRDefault="00BD2E4B">
      <w:pPr>
        <w:spacing w:line="240" w:lineRule="auto"/>
        <w:rPr>
          <w:rFonts w:ascii="Segoe UI" w:hAnsi="Segoe UI" w:cs="Segoe UI"/>
        </w:rPr>
      </w:pPr>
      <w:r w:rsidRPr="005634BF">
        <w:rPr>
          <w:rFonts w:ascii="Segoe UI" w:eastAsia="Quattrocento Sans" w:hAnsi="Segoe UI" w:cs="Segoe UI"/>
        </w:rPr>
        <w:t>a/ praca w dużej (całej grupie), wprowadzenie do ćwiczenia, np. tak:</w:t>
      </w:r>
    </w:p>
    <w:p w:rsidR="00617F91" w:rsidRPr="005634BF" w:rsidRDefault="00BD2E4B">
      <w:pPr>
        <w:spacing w:line="240" w:lineRule="auto"/>
        <w:rPr>
          <w:rFonts w:ascii="Segoe UI" w:hAnsi="Segoe UI" w:cs="Segoe UI"/>
        </w:rPr>
      </w:pPr>
      <w:r w:rsidRPr="005634BF">
        <w:rPr>
          <w:rFonts w:ascii="Segoe UI" w:eastAsia="Quattrocento Sans" w:hAnsi="Segoe UI" w:cs="Segoe UI"/>
        </w:rPr>
        <w:t xml:space="preserve">„Platforma </w:t>
      </w:r>
      <w:proofErr w:type="spellStart"/>
      <w:r w:rsidRPr="005634BF">
        <w:rPr>
          <w:rFonts w:ascii="Segoe UI" w:eastAsia="Quattrocento Sans" w:hAnsi="Segoe UI" w:cs="Segoe UI"/>
        </w:rPr>
        <w:t>ePUAP</w:t>
      </w:r>
      <w:proofErr w:type="spellEnd"/>
      <w:r w:rsidRPr="005634BF">
        <w:rPr>
          <w:rFonts w:ascii="Segoe UI" w:eastAsia="Quattrocento Sans" w:hAnsi="Segoe UI" w:cs="Segoe UI"/>
        </w:rPr>
        <w:t xml:space="preserve"> może być wykorzystywana do realizacji celów pojedynczych osób, jak np. dopisanie do spisu wyborców, ale może też służyć „zaangażowanym obywatelom” do działań na rzecz swoich społeczności lokalnych, sąsiadów w potrzebie itd. Jedną z takich form działania, którą można bardzo łatwo zorganizować dzięki platformie, jest zbiórka publiczna, czyli zorganizowana forma pozyskiwania środków finansowych na realizację pożytecznego celu. Można zbierać pieniądze na pomóc sąsiadom, którym spalił się dom, można zbierać na organizację wakacji dla dzieci, można zbierać na uporządkowanie boiska itd. Możliwości jest wiele, sposobów zbierania – też: do puszek, do skarbonek, z pomocą wolontariuszy, samodzielnie itd.”</w:t>
      </w:r>
    </w:p>
    <w:p w:rsidR="00617F91" w:rsidRPr="005634BF" w:rsidRDefault="00BD2E4B">
      <w:pPr>
        <w:spacing w:line="240" w:lineRule="auto"/>
        <w:rPr>
          <w:rFonts w:ascii="Segoe UI" w:hAnsi="Segoe UI" w:cs="Segoe UI"/>
          <w:color w:val="0000FF"/>
          <w:u w:val="single"/>
        </w:rPr>
      </w:pPr>
      <w:r w:rsidRPr="005634BF">
        <w:rPr>
          <w:rFonts w:ascii="Segoe UI" w:eastAsia="Quattrocento Sans" w:hAnsi="Segoe UI" w:cs="Segoe UI"/>
        </w:rPr>
        <w:t xml:space="preserve">Informacja dla TL: więcej o zbiórkach np. tutaj - </w:t>
      </w:r>
      <w:hyperlink r:id="rId8">
        <w:r w:rsidRPr="005634BF">
          <w:rPr>
            <w:rFonts w:ascii="Segoe UI" w:eastAsia="Quattrocento Sans" w:hAnsi="Segoe UI" w:cs="Segoe UI"/>
            <w:color w:val="0000FF"/>
            <w:u w:val="single"/>
          </w:rPr>
          <w:t>http://poradnik.ngo.pl/zbiorki-publiczne</w:t>
        </w:r>
      </w:hyperlink>
    </w:p>
    <w:p w:rsidR="00617F91" w:rsidRPr="005634BF" w:rsidRDefault="00BD2E4B">
      <w:pPr>
        <w:spacing w:line="240" w:lineRule="auto"/>
        <w:rPr>
          <w:rFonts w:ascii="Segoe UI" w:hAnsi="Segoe UI" w:cs="Segoe UI"/>
        </w:rPr>
      </w:pPr>
      <w:r w:rsidRPr="005634BF">
        <w:rPr>
          <w:rFonts w:ascii="Segoe UI" w:eastAsia="Quattrocento Sans" w:hAnsi="Segoe UI" w:cs="Segoe UI"/>
        </w:rPr>
        <w:t xml:space="preserve">Oraz tutaj: </w:t>
      </w:r>
      <w:hyperlink r:id="rId9">
        <w:r w:rsidRPr="005634BF">
          <w:rPr>
            <w:rFonts w:ascii="Segoe UI" w:eastAsia="Quattrocento Sans" w:hAnsi="Segoe UI" w:cs="Segoe UI"/>
            <w:color w:val="0000FF"/>
            <w:u w:val="single"/>
          </w:rPr>
          <w:t>http://zbiorki.gov.pl/zbiorki/index</w:t>
        </w:r>
      </w:hyperlink>
    </w:p>
    <w:p w:rsidR="00617F91" w:rsidRPr="005634BF" w:rsidRDefault="00617F91">
      <w:pPr>
        <w:spacing w:line="240" w:lineRule="auto"/>
        <w:rPr>
          <w:rFonts w:ascii="Segoe UI" w:hAnsi="Segoe UI" w:cs="Segoe UI"/>
        </w:rPr>
      </w:pPr>
    </w:p>
    <w:p w:rsidR="00617F91" w:rsidRPr="005634BF" w:rsidRDefault="00BD2E4B">
      <w:pPr>
        <w:spacing w:line="240" w:lineRule="auto"/>
        <w:rPr>
          <w:rFonts w:ascii="Segoe UI" w:hAnsi="Segoe UI" w:cs="Segoe UI"/>
        </w:rPr>
      </w:pPr>
      <w:r w:rsidRPr="005634BF">
        <w:rPr>
          <w:rFonts w:ascii="Segoe UI" w:eastAsia="Quattrocento Sans" w:hAnsi="Segoe UI" w:cs="Segoe UI"/>
        </w:rPr>
        <w:t>b/ przechodzimy do zadania… „Czy ktoś z Was kiedyś brał udział w zbiórkach? Jako darczyńca albo organizator?” Spytać o doświadczenia, a potem – zwłaszcza, gdyby tych doświadczeń nie było, powiedzieć, że zbiorka doroczna prowadzona przez Wielką Orkiestrę Świątecznej Pomocy jest właśnie formą takiej zbiórki.</w:t>
      </w:r>
    </w:p>
    <w:p w:rsidR="00617F91" w:rsidRPr="005634BF" w:rsidRDefault="00BD2E4B">
      <w:pPr>
        <w:spacing w:line="240" w:lineRule="auto"/>
        <w:rPr>
          <w:rFonts w:ascii="Segoe UI" w:hAnsi="Segoe UI" w:cs="Segoe UI"/>
        </w:rPr>
      </w:pPr>
      <w:r w:rsidRPr="005634BF">
        <w:rPr>
          <w:rFonts w:ascii="Segoe UI" w:eastAsia="Quattrocento Sans" w:hAnsi="Segoe UI" w:cs="Segoe UI"/>
        </w:rPr>
        <w:t xml:space="preserve">c/ „Pomyślcie teraz, czy w Waszej gminie, Waszej miejscowości, są potrzeby, które można by rozwiązać organizując zbiórkę publiczną” Zebranie pomysłów od OU, można je zapisać na </w:t>
      </w:r>
      <w:proofErr w:type="spellStart"/>
      <w:r w:rsidRPr="005634BF">
        <w:rPr>
          <w:rFonts w:ascii="Segoe UI" w:eastAsia="Quattrocento Sans" w:hAnsi="Segoe UI" w:cs="Segoe UI"/>
        </w:rPr>
        <w:t>flipczarcie</w:t>
      </w:r>
      <w:proofErr w:type="spellEnd"/>
      <w:r w:rsidRPr="005634BF">
        <w:rPr>
          <w:rFonts w:ascii="Segoe UI" w:eastAsia="Quattrocento Sans" w:hAnsi="Segoe UI" w:cs="Segoe UI"/>
        </w:rPr>
        <w:t>, żeby ludzie widzieli itd.</w:t>
      </w:r>
    </w:p>
    <w:p w:rsidR="00617F91" w:rsidRPr="005634BF" w:rsidRDefault="00BD2E4B">
      <w:pPr>
        <w:spacing w:line="240" w:lineRule="auto"/>
        <w:rPr>
          <w:rFonts w:ascii="Segoe UI" w:hAnsi="Segoe UI" w:cs="Segoe UI"/>
        </w:rPr>
      </w:pPr>
      <w:r w:rsidRPr="005634BF">
        <w:rPr>
          <w:rFonts w:ascii="Segoe UI" w:eastAsia="Quattrocento Sans" w:hAnsi="Segoe UI" w:cs="Segoe UI"/>
        </w:rPr>
        <w:lastRenderedPageBreak/>
        <w:t>d/ „To teraz zobaczcie, jak łatwo zorganizować taką akcję korzystając z platformy e-PUAP”</w:t>
      </w:r>
    </w:p>
    <w:p w:rsidR="00617F91" w:rsidRPr="005634BF" w:rsidRDefault="00BD2E4B">
      <w:pPr>
        <w:spacing w:line="240" w:lineRule="auto"/>
        <w:rPr>
          <w:rFonts w:ascii="Segoe UI" w:hAnsi="Segoe UI" w:cs="Segoe UI"/>
        </w:rPr>
      </w:pPr>
      <w:r w:rsidRPr="005634BF">
        <w:rPr>
          <w:rFonts w:ascii="Segoe UI" w:eastAsia="Quattrocento Sans" w:hAnsi="Segoe UI" w:cs="Segoe UI"/>
        </w:rPr>
        <w:t>e/ wariant nr 1 (krótszy) – prezentacja usługi przez TL, zwrócić należy szczególną uwagę na fakt, że zbiórkę może zgłaszać albo organizacja, albo komitet społeczny, który może ukonstytuować się w momencie zgłaszania zbiórki – 5-10 minut</w:t>
      </w:r>
    </w:p>
    <w:p w:rsidR="00617F91" w:rsidRPr="005634BF" w:rsidRDefault="00BD2E4B">
      <w:pPr>
        <w:spacing w:line="240" w:lineRule="auto"/>
        <w:rPr>
          <w:rFonts w:ascii="Segoe UI" w:hAnsi="Segoe UI" w:cs="Segoe UI"/>
        </w:rPr>
      </w:pPr>
      <w:r w:rsidRPr="005634BF">
        <w:rPr>
          <w:rFonts w:ascii="Segoe UI" w:eastAsia="Quattrocento Sans" w:hAnsi="Segoe UI" w:cs="Segoe UI"/>
        </w:rPr>
        <w:t>f/ wariant nr 2 (dłuższy) – rozdanie instrukcji OU, które same przechodzą przez etapy zgłaszania zbiórki + zebranie doświadczeń z pracy indywidualnej/w parach – 15 minut</w:t>
      </w:r>
    </w:p>
    <w:p w:rsidR="00617F91" w:rsidRPr="005634BF" w:rsidRDefault="00BD2E4B">
      <w:pPr>
        <w:spacing w:line="240" w:lineRule="auto"/>
        <w:rPr>
          <w:rFonts w:ascii="Segoe UI" w:hAnsi="Segoe UI" w:cs="Segoe UI"/>
        </w:rPr>
      </w:pPr>
      <w:r w:rsidRPr="005634BF">
        <w:rPr>
          <w:rFonts w:ascii="Segoe UI" w:eastAsia="Quattrocento Sans" w:hAnsi="Segoe UI" w:cs="Segoe UI"/>
        </w:rPr>
        <w:t>Czas ćwiczenia: część wstępna około 10 minut, zadanie dla OU – 10-15 minut, razem: 20-25 minut</w:t>
      </w:r>
    </w:p>
    <w:p w:rsidR="00617F91" w:rsidRPr="005634BF" w:rsidRDefault="00617F91">
      <w:pPr>
        <w:spacing w:line="240" w:lineRule="auto"/>
        <w:rPr>
          <w:rFonts w:ascii="Segoe UI" w:hAnsi="Segoe UI" w:cs="Segoe UI"/>
        </w:rPr>
      </w:pPr>
    </w:p>
    <w:p w:rsidR="00617F91" w:rsidRPr="005634BF" w:rsidRDefault="00BD2E4B">
      <w:pPr>
        <w:spacing w:line="240" w:lineRule="auto"/>
        <w:rPr>
          <w:rFonts w:ascii="Segoe UI" w:hAnsi="Segoe UI" w:cs="Segoe UI"/>
          <w:u w:val="single"/>
        </w:rPr>
      </w:pPr>
      <w:r w:rsidRPr="005634BF">
        <w:rPr>
          <w:rFonts w:ascii="Segoe UI" w:eastAsia="Quattrocento Sans" w:hAnsi="Segoe UI" w:cs="Segoe UI"/>
          <w:u w:val="single"/>
        </w:rPr>
        <w:t>Ćwiczenie nr 2</w:t>
      </w:r>
    </w:p>
    <w:p w:rsidR="00617F91" w:rsidRPr="005634BF" w:rsidRDefault="00BD2E4B">
      <w:pPr>
        <w:spacing w:line="240" w:lineRule="auto"/>
        <w:rPr>
          <w:rFonts w:ascii="Segoe UI" w:hAnsi="Segoe UI" w:cs="Segoe UI"/>
        </w:rPr>
      </w:pPr>
      <w:r w:rsidRPr="005634BF">
        <w:rPr>
          <w:rFonts w:ascii="Segoe UI" w:eastAsia="Quattrocento Sans" w:hAnsi="Segoe UI" w:cs="Segoe UI"/>
        </w:rPr>
        <w:t>Przygotowanie i wysyłka pisma ogólnego do urzędu</w:t>
      </w:r>
    </w:p>
    <w:p w:rsidR="00617F91" w:rsidRPr="005634BF" w:rsidRDefault="00BD2E4B">
      <w:pPr>
        <w:spacing w:line="240" w:lineRule="auto"/>
        <w:rPr>
          <w:rFonts w:ascii="Segoe UI" w:hAnsi="Segoe UI" w:cs="Segoe UI"/>
        </w:rPr>
      </w:pPr>
      <w:r w:rsidRPr="005634BF">
        <w:rPr>
          <w:rFonts w:ascii="Segoe UI" w:eastAsia="Quattrocento Sans" w:hAnsi="Segoe UI" w:cs="Segoe UI"/>
        </w:rPr>
        <w:t>Cel ćwiczenia: podniesienie umiejętności wysyłania pisma do urzędu przez platformę e-PUAP.</w:t>
      </w:r>
    </w:p>
    <w:p w:rsidR="00617F91" w:rsidRPr="005634BF" w:rsidRDefault="00BD2E4B">
      <w:pPr>
        <w:spacing w:line="240" w:lineRule="auto"/>
        <w:rPr>
          <w:rFonts w:ascii="Segoe UI" w:hAnsi="Segoe UI" w:cs="Segoe UI"/>
        </w:rPr>
      </w:pPr>
      <w:r w:rsidRPr="005634BF">
        <w:rPr>
          <w:rFonts w:ascii="Segoe UI" w:eastAsia="Quattrocento Sans" w:hAnsi="Segoe UI" w:cs="Segoe UI"/>
        </w:rPr>
        <w:t>Przebieg ćwiczenia:</w:t>
      </w:r>
    </w:p>
    <w:p w:rsidR="00617F91" w:rsidRPr="005634BF" w:rsidRDefault="00BD2E4B">
      <w:pPr>
        <w:spacing w:line="240" w:lineRule="auto"/>
        <w:rPr>
          <w:rFonts w:ascii="Segoe UI" w:hAnsi="Segoe UI" w:cs="Segoe UI"/>
        </w:rPr>
      </w:pPr>
      <w:r w:rsidRPr="005634BF">
        <w:rPr>
          <w:rFonts w:ascii="Segoe UI" w:eastAsia="Quattrocento Sans" w:hAnsi="Segoe UI" w:cs="Segoe UI"/>
        </w:rPr>
        <w:t xml:space="preserve">a/ OU pracują samodzielnie lub w parach, dostają zadanie: Wejdźcie na platformę </w:t>
      </w:r>
      <w:proofErr w:type="spellStart"/>
      <w:r w:rsidRPr="005634BF">
        <w:rPr>
          <w:rFonts w:ascii="Segoe UI" w:eastAsia="Quattrocento Sans" w:hAnsi="Segoe UI" w:cs="Segoe UI"/>
        </w:rPr>
        <w:t>ePUAP</w:t>
      </w:r>
      <w:proofErr w:type="spellEnd"/>
      <w:r w:rsidRPr="005634BF">
        <w:rPr>
          <w:rFonts w:ascii="Segoe UI" w:eastAsia="Quattrocento Sans" w:hAnsi="Segoe UI" w:cs="Segoe UI"/>
        </w:rPr>
        <w:t xml:space="preserve"> i wybierzcie sprawy obywatelskie </w:t>
      </w:r>
      <w:r w:rsidRPr="005634BF">
        <w:rPr>
          <w:rFonts w:ascii="Segoe UI" w:eastAsia="Wingdings" w:hAnsi="Segoe UI" w:cs="Segoe UI"/>
        </w:rPr>
        <w:t>→</w:t>
      </w:r>
      <w:r w:rsidRPr="005634BF">
        <w:rPr>
          <w:rFonts w:ascii="Segoe UI" w:eastAsia="Quattrocento Sans" w:hAnsi="Segoe UI" w:cs="Segoe UI"/>
        </w:rPr>
        <w:t xml:space="preserve"> pismo ogólne do urzędu, przejrzyjcie instytucje w Waszej gminie, które udostępniają takie usługi (jeśli nie ma, to w powiecie) </w:t>
      </w:r>
      <w:r w:rsidRPr="005634BF">
        <w:rPr>
          <w:rFonts w:ascii="Segoe UI" w:eastAsia="Wingdings" w:hAnsi="Segoe UI" w:cs="Segoe UI"/>
        </w:rPr>
        <w:t>→</w:t>
      </w:r>
      <w:r w:rsidRPr="005634BF">
        <w:rPr>
          <w:rFonts w:ascii="Segoe UI" w:eastAsia="Quattrocento Sans" w:hAnsi="Segoe UI" w:cs="Segoe UI"/>
        </w:rPr>
        <w:t xml:space="preserve"> zastanówcie się, jaką „sprawę” moglibyście załatwić (może to być pytanie o coś, wniosek itd.) </w:t>
      </w:r>
      <w:r w:rsidRPr="005634BF">
        <w:rPr>
          <w:rFonts w:ascii="Segoe UI" w:eastAsia="Wingdings" w:hAnsi="Segoe UI" w:cs="Segoe UI"/>
        </w:rPr>
        <w:t>→</w:t>
      </w:r>
      <w:r w:rsidRPr="005634BF">
        <w:rPr>
          <w:rFonts w:ascii="Segoe UI" w:eastAsia="Quattrocento Sans" w:hAnsi="Segoe UI" w:cs="Segoe UI"/>
        </w:rPr>
        <w:t xml:space="preserve"> napiszcie takie pismo przechodząc przez poszczególne etapy procedury </w:t>
      </w:r>
      <w:r w:rsidRPr="005634BF">
        <w:rPr>
          <w:rFonts w:ascii="Segoe UI" w:eastAsia="Wingdings" w:hAnsi="Segoe UI" w:cs="Segoe UI"/>
        </w:rPr>
        <w:t>→</w:t>
      </w:r>
      <w:r w:rsidRPr="005634BF">
        <w:rPr>
          <w:rFonts w:ascii="Segoe UI" w:eastAsia="Quattrocento Sans" w:hAnsi="Segoe UI" w:cs="Segoe UI"/>
        </w:rPr>
        <w:t xml:space="preserve"> wyślijcie </w:t>
      </w:r>
      <w:r w:rsidRPr="005634BF">
        <w:rPr>
          <w:rFonts w:ascii="Segoe UI" w:eastAsia="Wingdings" w:hAnsi="Segoe UI" w:cs="Segoe UI"/>
        </w:rPr>
        <w:t>→</w:t>
      </w:r>
      <w:r w:rsidRPr="005634BF">
        <w:rPr>
          <w:rFonts w:ascii="Segoe UI" w:eastAsia="Quattrocento Sans" w:hAnsi="Segoe UI" w:cs="Segoe UI"/>
        </w:rPr>
        <w:t xml:space="preserve"> sprawdźcie w „mojej skrzynce”, czy macie potwierdzenie wysłania pisma (max. 15 minut)</w:t>
      </w:r>
    </w:p>
    <w:p w:rsidR="00617F91" w:rsidRPr="005634BF" w:rsidRDefault="00BD2E4B">
      <w:pPr>
        <w:spacing w:line="240" w:lineRule="auto"/>
        <w:rPr>
          <w:rFonts w:ascii="Segoe UI" w:hAnsi="Segoe UI" w:cs="Segoe UI"/>
        </w:rPr>
      </w:pPr>
      <w:r w:rsidRPr="005634BF">
        <w:rPr>
          <w:rFonts w:ascii="Segoe UI" w:eastAsia="Quattrocento Sans" w:hAnsi="Segoe UI" w:cs="Segoe UI"/>
        </w:rPr>
        <w:t>b/ uwaga – OU mogą nie chcieć wysyłać bez sensu pism i zawracać głowy urzędnikom. Zrozumiałe nawet. Dwa rozwiązania: dojść do punktu tuż przed wysłaniem lub uzgodnić z wybraną instytucją lokalną, że wykorzystani zostaną jako obiekt szkolenia. Druga opcja znacznie lepsza, bo pozwala naprawdę przejść procedurę i dać poczucie sprawstwa OU.</w:t>
      </w:r>
    </w:p>
    <w:p w:rsidR="00617F91" w:rsidRPr="005634BF" w:rsidRDefault="00BD2E4B">
      <w:pPr>
        <w:spacing w:line="240" w:lineRule="auto"/>
        <w:rPr>
          <w:rFonts w:ascii="Segoe UI" w:hAnsi="Segoe UI" w:cs="Segoe UI"/>
        </w:rPr>
      </w:pPr>
      <w:r w:rsidRPr="005634BF">
        <w:rPr>
          <w:rFonts w:ascii="Segoe UI" w:eastAsia="Quattrocento Sans" w:hAnsi="Segoe UI" w:cs="Segoe UI"/>
        </w:rPr>
        <w:t>c/ po wykonaniu zadania przepytać OU o to, co było łatwe, co było trudne itd. (ok. 5 minut)</w:t>
      </w:r>
    </w:p>
    <w:p w:rsidR="00617F91" w:rsidRPr="005634BF" w:rsidRDefault="00617F91">
      <w:pPr>
        <w:spacing w:line="240" w:lineRule="auto"/>
        <w:rPr>
          <w:rFonts w:ascii="Segoe UI" w:hAnsi="Segoe UI" w:cs="Segoe UI"/>
        </w:rPr>
      </w:pPr>
    </w:p>
    <w:p w:rsidR="00617F91" w:rsidRPr="005634BF" w:rsidRDefault="00BD2E4B">
      <w:pPr>
        <w:spacing w:line="240" w:lineRule="auto"/>
        <w:rPr>
          <w:rFonts w:ascii="Segoe UI" w:hAnsi="Segoe UI" w:cs="Segoe UI"/>
          <w:u w:val="single"/>
        </w:rPr>
      </w:pPr>
      <w:r w:rsidRPr="005634BF">
        <w:rPr>
          <w:rFonts w:ascii="Segoe UI" w:eastAsia="Quattrocento Sans" w:hAnsi="Segoe UI" w:cs="Segoe UI"/>
          <w:u w:val="single"/>
        </w:rPr>
        <w:t>Ćwiczenie nr 3</w:t>
      </w:r>
    </w:p>
    <w:p w:rsidR="00617F91" w:rsidRPr="005634BF" w:rsidRDefault="00BD2E4B">
      <w:pPr>
        <w:spacing w:line="240" w:lineRule="auto"/>
        <w:rPr>
          <w:rFonts w:ascii="Segoe UI" w:hAnsi="Segoe UI" w:cs="Segoe UI"/>
        </w:rPr>
      </w:pPr>
      <w:r w:rsidRPr="005634BF">
        <w:rPr>
          <w:rFonts w:ascii="Segoe UI" w:eastAsia="Quattrocento Sans" w:hAnsi="Segoe UI" w:cs="Segoe UI"/>
        </w:rPr>
        <w:t xml:space="preserve">Do czego jeszcze można użyć platformy </w:t>
      </w:r>
      <w:proofErr w:type="spellStart"/>
      <w:r w:rsidRPr="005634BF">
        <w:rPr>
          <w:rFonts w:ascii="Segoe UI" w:eastAsia="Quattrocento Sans" w:hAnsi="Segoe UI" w:cs="Segoe UI"/>
        </w:rPr>
        <w:t>ePUAP</w:t>
      </w:r>
      <w:proofErr w:type="spellEnd"/>
      <w:r w:rsidRPr="005634BF">
        <w:rPr>
          <w:rFonts w:ascii="Segoe UI" w:eastAsia="Quattrocento Sans" w:hAnsi="Segoe UI" w:cs="Segoe UI"/>
        </w:rPr>
        <w:t>?</w:t>
      </w:r>
    </w:p>
    <w:p w:rsidR="00617F91" w:rsidRPr="005634BF" w:rsidRDefault="00BD2E4B">
      <w:pPr>
        <w:spacing w:line="240" w:lineRule="auto"/>
        <w:rPr>
          <w:rFonts w:ascii="Segoe UI" w:hAnsi="Segoe UI" w:cs="Segoe UI"/>
        </w:rPr>
      </w:pPr>
      <w:r w:rsidRPr="005634BF">
        <w:rPr>
          <w:rFonts w:ascii="Segoe UI" w:eastAsia="Quattrocento Sans" w:hAnsi="Segoe UI" w:cs="Segoe UI"/>
        </w:rPr>
        <w:t>Cel ćwiczenia: podsumowanie szkolenia, zainspirowanie OU do korzystania z platformy</w:t>
      </w:r>
    </w:p>
    <w:p w:rsidR="00617F91" w:rsidRPr="005634BF" w:rsidRDefault="00BD2E4B">
      <w:pPr>
        <w:spacing w:line="240" w:lineRule="auto"/>
        <w:rPr>
          <w:rFonts w:ascii="Segoe UI" w:hAnsi="Segoe UI" w:cs="Segoe UI"/>
        </w:rPr>
      </w:pPr>
      <w:r w:rsidRPr="005634BF">
        <w:rPr>
          <w:rFonts w:ascii="Segoe UI" w:eastAsia="Quattrocento Sans" w:hAnsi="Segoe UI" w:cs="Segoe UI"/>
        </w:rPr>
        <w:t>Przebieg ćwiczenia:</w:t>
      </w:r>
    </w:p>
    <w:p w:rsidR="00617F91" w:rsidRPr="005634BF" w:rsidRDefault="00BD2E4B">
      <w:pPr>
        <w:spacing w:line="240" w:lineRule="auto"/>
        <w:rPr>
          <w:rFonts w:ascii="Segoe UI" w:hAnsi="Segoe UI" w:cs="Segoe UI"/>
        </w:rPr>
      </w:pPr>
      <w:r w:rsidRPr="005634BF">
        <w:rPr>
          <w:rFonts w:ascii="Segoe UI" w:eastAsia="Quattrocento Sans" w:hAnsi="Segoe UI" w:cs="Segoe UI"/>
        </w:rPr>
        <w:t xml:space="preserve">a/ zapytać OU, w jakich sytuacjach „prawdziwych” mogliby skorzystać z platformy </w:t>
      </w:r>
      <w:r w:rsidRPr="005634BF">
        <w:rPr>
          <w:rFonts w:ascii="Segoe UI" w:eastAsia="Wingdings" w:hAnsi="Segoe UI" w:cs="Segoe UI"/>
        </w:rPr>
        <w:t>→</w:t>
      </w:r>
      <w:r w:rsidRPr="005634BF">
        <w:rPr>
          <w:rFonts w:ascii="Segoe UI" w:eastAsia="Quattrocento Sans" w:hAnsi="Segoe UI" w:cs="Segoe UI"/>
        </w:rPr>
        <w:t xml:space="preserve"> powstaje lista zastosowań na </w:t>
      </w:r>
      <w:proofErr w:type="spellStart"/>
      <w:r w:rsidRPr="005634BF">
        <w:rPr>
          <w:rFonts w:ascii="Segoe UI" w:eastAsia="Quattrocento Sans" w:hAnsi="Segoe UI" w:cs="Segoe UI"/>
        </w:rPr>
        <w:t>flipczarcie</w:t>
      </w:r>
      <w:proofErr w:type="spellEnd"/>
      <w:r w:rsidRPr="005634BF">
        <w:rPr>
          <w:rFonts w:ascii="Segoe UI" w:eastAsia="Quattrocento Sans" w:hAnsi="Segoe UI" w:cs="Segoe UI"/>
        </w:rPr>
        <w:t xml:space="preserve"> – jeśli OU nie mają pomysłów, pomóc musi im TL, korzystając z własnej inwencji.  (ok. 5 minut)</w:t>
      </w:r>
    </w:p>
    <w:p w:rsidR="00617F91" w:rsidRPr="005634BF" w:rsidRDefault="00BD2E4B">
      <w:pPr>
        <w:spacing w:line="240" w:lineRule="auto"/>
        <w:rPr>
          <w:rFonts w:ascii="Segoe UI" w:hAnsi="Segoe UI" w:cs="Segoe UI"/>
        </w:rPr>
      </w:pPr>
      <w:r w:rsidRPr="005634BF">
        <w:rPr>
          <w:rFonts w:ascii="Segoe UI" w:eastAsia="Quattrocento Sans" w:hAnsi="Segoe UI" w:cs="Segoe UI"/>
        </w:rPr>
        <w:t xml:space="preserve">b/ drugi krok – TL przydziela OU pomysły z listy </w:t>
      </w:r>
      <w:proofErr w:type="spellStart"/>
      <w:r w:rsidRPr="005634BF">
        <w:rPr>
          <w:rFonts w:ascii="Segoe UI" w:eastAsia="Quattrocento Sans" w:hAnsi="Segoe UI" w:cs="Segoe UI"/>
        </w:rPr>
        <w:t>flipczartowej</w:t>
      </w:r>
      <w:proofErr w:type="spellEnd"/>
      <w:r w:rsidRPr="005634BF">
        <w:rPr>
          <w:rFonts w:ascii="Segoe UI" w:eastAsia="Quattrocento Sans" w:hAnsi="Segoe UI" w:cs="Segoe UI"/>
        </w:rPr>
        <w:t xml:space="preserve"> (po jednej, maksymalnie dwie na osobę/parę, a OU mają za zadanie poszukać, czy dane opcje są dostępne na platformie i co trzeba mieć/zrobić, żeby z nich skorzystać + omówienie, co znaleźli (ok. 15 minut)</w:t>
      </w:r>
    </w:p>
    <w:p w:rsidR="00617F91" w:rsidRPr="005634BF" w:rsidRDefault="00BD2E4B">
      <w:pPr>
        <w:spacing w:line="240" w:lineRule="auto"/>
        <w:rPr>
          <w:rFonts w:ascii="Segoe UI" w:hAnsi="Segoe UI" w:cs="Segoe UI"/>
        </w:rPr>
      </w:pPr>
      <w:r w:rsidRPr="005634BF">
        <w:rPr>
          <w:rFonts w:ascii="Segoe UI" w:eastAsia="Quattrocento Sans" w:hAnsi="Segoe UI" w:cs="Segoe UI"/>
        </w:rPr>
        <w:t>Czas szkolenia: w sumie ok. 15-20 minut.</w:t>
      </w:r>
    </w:p>
    <w:p w:rsidR="00617F91" w:rsidRPr="0087691C" w:rsidRDefault="00617F91" w:rsidP="0087691C">
      <w:pPr>
        <w:spacing w:after="120"/>
        <w:rPr>
          <w:rFonts w:ascii="Segoe UI" w:eastAsia="Quattrocento Sans" w:hAnsi="Segoe UI" w:cs="Segoe UI"/>
        </w:rPr>
      </w:pPr>
    </w:p>
    <w:p w:rsidR="00617F91" w:rsidRPr="0087691C" w:rsidRDefault="00617F91" w:rsidP="0087691C">
      <w:pPr>
        <w:spacing w:after="120"/>
        <w:rPr>
          <w:rFonts w:ascii="Segoe UI" w:eastAsia="Quattrocento Sans" w:hAnsi="Segoe UI" w:cs="Segoe UI"/>
        </w:rPr>
      </w:pPr>
      <w:bookmarkStart w:id="1" w:name="_gjdgxs" w:colFirst="0" w:colLast="0"/>
      <w:bookmarkEnd w:id="1"/>
    </w:p>
    <w:p w:rsidR="00617F91" w:rsidRPr="005634BF" w:rsidRDefault="00BD2E4B">
      <w:pPr>
        <w:pStyle w:val="Nagwek1"/>
        <w:numPr>
          <w:ilvl w:val="0"/>
          <w:numId w:val="2"/>
        </w:numPr>
        <w:spacing w:line="240" w:lineRule="auto"/>
        <w:ind w:left="567" w:hanging="567"/>
        <w:rPr>
          <w:rFonts w:cs="Segoe UI"/>
          <w:sz w:val="24"/>
          <w:szCs w:val="24"/>
        </w:rPr>
      </w:pPr>
      <w:r w:rsidRPr="005634BF">
        <w:rPr>
          <w:rFonts w:cs="Segoe UI"/>
          <w:sz w:val="24"/>
          <w:szCs w:val="24"/>
        </w:rPr>
        <w:lastRenderedPageBreak/>
        <w:t>SPECYFIKA SZKOLENIA W ZALEŻNOŚCI OD RODZAJU GRUPY WIEKOWEJ LUB SPOŁECZNO-ZAWODOWEJ, DO KTÓREJ SZKOLENIE JEST SKIEROWANE</w:t>
      </w:r>
    </w:p>
    <w:p w:rsidR="00617F91" w:rsidRPr="005634BF" w:rsidRDefault="00617F91">
      <w:pPr>
        <w:spacing w:line="240" w:lineRule="auto"/>
        <w:rPr>
          <w:rFonts w:ascii="Segoe UI" w:hAnsi="Segoe UI" w:cs="Segoe UI"/>
          <w:i/>
        </w:rPr>
      </w:pPr>
    </w:p>
    <w:tbl>
      <w:tblPr>
        <w:tblStyle w:val="a1"/>
        <w:tblW w:w="10395" w:type="dxa"/>
        <w:tblInd w:w="-23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92"/>
        <w:gridCol w:w="3072"/>
        <w:gridCol w:w="6931"/>
      </w:tblGrid>
      <w:tr w:rsidR="00617F91" w:rsidRPr="005634BF">
        <w:trPr>
          <w:trHeight w:val="760"/>
        </w:trPr>
        <w:tc>
          <w:tcPr>
            <w:tcW w:w="392" w:type="dxa"/>
            <w:shd w:val="clear" w:color="auto" w:fill="FFFFFF"/>
          </w:tcPr>
          <w:p w:rsidR="00617F91" w:rsidRPr="005634BF" w:rsidRDefault="00617F91">
            <w:pPr>
              <w:rPr>
                <w:rFonts w:ascii="Segoe UI" w:hAnsi="Segoe UI" w:cs="Segoe UI"/>
                <w:b/>
              </w:rPr>
            </w:pPr>
          </w:p>
        </w:tc>
        <w:tc>
          <w:tcPr>
            <w:tcW w:w="3072" w:type="dxa"/>
            <w:shd w:val="clear" w:color="auto" w:fill="FFFFFF"/>
          </w:tcPr>
          <w:p w:rsidR="00617F91" w:rsidRPr="005634BF" w:rsidRDefault="00BD2E4B">
            <w:pPr>
              <w:rPr>
                <w:rFonts w:ascii="Segoe UI" w:hAnsi="Segoe UI" w:cs="Segoe UI"/>
                <w:b/>
              </w:rPr>
            </w:pPr>
            <w:r w:rsidRPr="005634BF">
              <w:rPr>
                <w:rFonts w:ascii="Segoe UI" w:eastAsia="Quattrocento Sans" w:hAnsi="Segoe UI" w:cs="Segoe UI"/>
                <w:b/>
              </w:rPr>
              <w:t>Grupa / uczestnicy</w:t>
            </w:r>
          </w:p>
        </w:tc>
        <w:tc>
          <w:tcPr>
            <w:tcW w:w="6931" w:type="dxa"/>
            <w:shd w:val="clear" w:color="auto" w:fill="FFFFFF"/>
          </w:tcPr>
          <w:p w:rsidR="00617F91" w:rsidRPr="005634BF" w:rsidRDefault="00BD2E4B">
            <w:pPr>
              <w:rPr>
                <w:rFonts w:ascii="Segoe UI" w:hAnsi="Segoe UI" w:cs="Segoe UI"/>
                <w:b/>
              </w:rPr>
            </w:pPr>
            <w:r w:rsidRPr="005634BF">
              <w:rPr>
                <w:rFonts w:ascii="Segoe UI" w:eastAsia="Quattrocento Sans" w:hAnsi="Segoe UI" w:cs="Segoe UI"/>
                <w:b/>
              </w:rPr>
              <w:t>Specyfika szkolenia (metodyka, język, ćwiczenia, oprogramowanie itp.)</w:t>
            </w:r>
            <w:r w:rsidRPr="005634BF">
              <w:rPr>
                <w:rFonts w:ascii="Segoe UI" w:eastAsia="Quattrocento Sans" w:hAnsi="Segoe UI" w:cs="Segoe UI"/>
                <w:b/>
              </w:rPr>
              <w:br/>
            </w:r>
            <w:r w:rsidRPr="005634BF">
              <w:rPr>
                <w:rFonts w:ascii="Segoe UI" w:eastAsia="Quattrocento Sans" w:hAnsi="Segoe UI" w:cs="Segoe UI"/>
              </w:rPr>
              <w:t>(jeśli dotyczy)</w:t>
            </w:r>
          </w:p>
        </w:tc>
      </w:tr>
      <w:tr w:rsidR="00617F91" w:rsidRPr="005634BF">
        <w:tc>
          <w:tcPr>
            <w:tcW w:w="392" w:type="dxa"/>
          </w:tcPr>
          <w:p w:rsidR="00617F91" w:rsidRPr="005634BF" w:rsidRDefault="00BD2E4B">
            <w:pPr>
              <w:spacing w:after="120"/>
              <w:rPr>
                <w:rFonts w:ascii="Segoe UI" w:hAnsi="Segoe UI" w:cs="Segoe UI"/>
              </w:rPr>
            </w:pPr>
            <w:r w:rsidRPr="005634BF">
              <w:rPr>
                <w:rFonts w:ascii="Segoe UI" w:eastAsia="Quattrocento Sans" w:hAnsi="Segoe UI" w:cs="Segoe UI"/>
              </w:rPr>
              <w:t>1.</w:t>
            </w:r>
          </w:p>
        </w:tc>
        <w:tc>
          <w:tcPr>
            <w:tcW w:w="3072" w:type="dxa"/>
          </w:tcPr>
          <w:p w:rsidR="00617F91" w:rsidRPr="005634BF" w:rsidRDefault="00BD2E4B">
            <w:pPr>
              <w:spacing w:after="120"/>
              <w:rPr>
                <w:rFonts w:ascii="Segoe UI" w:hAnsi="Segoe UI" w:cs="Segoe UI"/>
              </w:rPr>
            </w:pPr>
            <w:r w:rsidRPr="005634BF">
              <w:rPr>
                <w:rFonts w:ascii="Segoe UI" w:eastAsia="Quattrocento Sans" w:hAnsi="Segoe UI" w:cs="Segoe UI"/>
              </w:rPr>
              <w:t>18-34 lat</w:t>
            </w:r>
          </w:p>
        </w:tc>
        <w:tc>
          <w:tcPr>
            <w:tcW w:w="6931" w:type="dxa"/>
          </w:tcPr>
          <w:p w:rsidR="00617F91" w:rsidRPr="005634BF" w:rsidRDefault="00BD2E4B">
            <w:pPr>
              <w:spacing w:after="120"/>
              <w:rPr>
                <w:rFonts w:ascii="Segoe UI" w:hAnsi="Segoe UI" w:cs="Segoe UI"/>
              </w:rPr>
            </w:pPr>
            <w:r w:rsidRPr="005634BF">
              <w:rPr>
                <w:rFonts w:ascii="Segoe UI" w:eastAsia="Quattrocento Sans" w:hAnsi="Segoe UI" w:cs="Segoe UI"/>
              </w:rPr>
              <w:t>Nie dotyczy</w:t>
            </w:r>
          </w:p>
        </w:tc>
      </w:tr>
      <w:tr w:rsidR="00617F91" w:rsidRPr="005634BF">
        <w:tc>
          <w:tcPr>
            <w:tcW w:w="392" w:type="dxa"/>
          </w:tcPr>
          <w:p w:rsidR="00617F91" w:rsidRPr="005634BF" w:rsidRDefault="00BD2E4B">
            <w:pPr>
              <w:spacing w:after="120"/>
              <w:rPr>
                <w:rFonts w:ascii="Segoe UI" w:hAnsi="Segoe UI" w:cs="Segoe UI"/>
              </w:rPr>
            </w:pPr>
            <w:r w:rsidRPr="005634BF">
              <w:rPr>
                <w:rFonts w:ascii="Segoe UI" w:eastAsia="Quattrocento Sans" w:hAnsi="Segoe UI" w:cs="Segoe UI"/>
              </w:rPr>
              <w:t>2.</w:t>
            </w:r>
          </w:p>
        </w:tc>
        <w:tc>
          <w:tcPr>
            <w:tcW w:w="3072" w:type="dxa"/>
          </w:tcPr>
          <w:p w:rsidR="00617F91" w:rsidRPr="005634BF" w:rsidRDefault="00BD2E4B">
            <w:pPr>
              <w:spacing w:after="120"/>
              <w:rPr>
                <w:rFonts w:ascii="Segoe UI" w:hAnsi="Segoe UI" w:cs="Segoe UI"/>
              </w:rPr>
            </w:pPr>
            <w:r w:rsidRPr="005634BF">
              <w:rPr>
                <w:rFonts w:ascii="Segoe UI" w:eastAsia="Quattrocento Sans" w:hAnsi="Segoe UI" w:cs="Segoe UI"/>
              </w:rPr>
              <w:t>35-43 lat</w:t>
            </w:r>
          </w:p>
        </w:tc>
        <w:tc>
          <w:tcPr>
            <w:tcW w:w="6931" w:type="dxa"/>
          </w:tcPr>
          <w:p w:rsidR="00617F91" w:rsidRPr="005634BF" w:rsidRDefault="00BD2E4B">
            <w:pPr>
              <w:spacing w:after="120"/>
              <w:rPr>
                <w:rFonts w:ascii="Segoe UI" w:hAnsi="Segoe UI" w:cs="Segoe UI"/>
              </w:rPr>
            </w:pPr>
            <w:r w:rsidRPr="005634BF">
              <w:rPr>
                <w:rFonts w:ascii="Segoe UI" w:eastAsia="Quattrocento Sans" w:hAnsi="Segoe UI" w:cs="Segoe UI"/>
              </w:rPr>
              <w:t>Nie dotyczy</w:t>
            </w:r>
          </w:p>
        </w:tc>
      </w:tr>
      <w:tr w:rsidR="00617F91" w:rsidRPr="005634BF">
        <w:tc>
          <w:tcPr>
            <w:tcW w:w="392" w:type="dxa"/>
          </w:tcPr>
          <w:p w:rsidR="00617F91" w:rsidRPr="005634BF" w:rsidRDefault="00BD2E4B">
            <w:pPr>
              <w:spacing w:after="120"/>
              <w:rPr>
                <w:rFonts w:ascii="Segoe UI" w:hAnsi="Segoe UI" w:cs="Segoe UI"/>
              </w:rPr>
            </w:pPr>
            <w:r w:rsidRPr="005634BF">
              <w:rPr>
                <w:rFonts w:ascii="Segoe UI" w:eastAsia="Quattrocento Sans" w:hAnsi="Segoe UI" w:cs="Segoe UI"/>
              </w:rPr>
              <w:t>3.</w:t>
            </w:r>
          </w:p>
        </w:tc>
        <w:tc>
          <w:tcPr>
            <w:tcW w:w="3072" w:type="dxa"/>
          </w:tcPr>
          <w:p w:rsidR="00617F91" w:rsidRPr="005634BF" w:rsidRDefault="00BD2E4B">
            <w:pPr>
              <w:spacing w:after="120"/>
              <w:rPr>
                <w:rFonts w:ascii="Segoe UI" w:hAnsi="Segoe UI" w:cs="Segoe UI"/>
              </w:rPr>
            </w:pPr>
            <w:r w:rsidRPr="005634BF">
              <w:rPr>
                <w:rFonts w:ascii="Segoe UI" w:eastAsia="Quattrocento Sans" w:hAnsi="Segoe UI" w:cs="Segoe UI"/>
              </w:rPr>
              <w:t>44-65 lat</w:t>
            </w:r>
          </w:p>
        </w:tc>
        <w:tc>
          <w:tcPr>
            <w:tcW w:w="6931" w:type="dxa"/>
          </w:tcPr>
          <w:p w:rsidR="00617F91" w:rsidRPr="005634BF" w:rsidRDefault="00BD2E4B">
            <w:pPr>
              <w:spacing w:after="120"/>
              <w:rPr>
                <w:rFonts w:ascii="Segoe UI" w:hAnsi="Segoe UI" w:cs="Segoe UI"/>
              </w:rPr>
            </w:pPr>
            <w:r w:rsidRPr="005634BF">
              <w:rPr>
                <w:rFonts w:ascii="Segoe UI" w:eastAsia="Quattrocento Sans" w:hAnsi="Segoe UI" w:cs="Segoe UI"/>
              </w:rPr>
              <w:t>Nie dotyczy</w:t>
            </w:r>
          </w:p>
        </w:tc>
      </w:tr>
      <w:tr w:rsidR="00617F91" w:rsidRPr="005634BF">
        <w:tc>
          <w:tcPr>
            <w:tcW w:w="392" w:type="dxa"/>
          </w:tcPr>
          <w:p w:rsidR="00617F91" w:rsidRPr="005634BF" w:rsidRDefault="00BD2E4B">
            <w:pPr>
              <w:spacing w:after="120"/>
              <w:rPr>
                <w:rFonts w:ascii="Segoe UI" w:hAnsi="Segoe UI" w:cs="Segoe UI"/>
              </w:rPr>
            </w:pPr>
            <w:r w:rsidRPr="005634BF">
              <w:rPr>
                <w:rFonts w:ascii="Segoe UI" w:eastAsia="Quattrocento Sans" w:hAnsi="Segoe UI" w:cs="Segoe UI"/>
              </w:rPr>
              <w:t>4.</w:t>
            </w:r>
          </w:p>
        </w:tc>
        <w:tc>
          <w:tcPr>
            <w:tcW w:w="3072" w:type="dxa"/>
          </w:tcPr>
          <w:p w:rsidR="00617F91" w:rsidRPr="005634BF" w:rsidRDefault="00BD2E4B">
            <w:pPr>
              <w:spacing w:after="120"/>
              <w:rPr>
                <w:rFonts w:ascii="Segoe UI" w:hAnsi="Segoe UI" w:cs="Segoe UI"/>
              </w:rPr>
            </w:pPr>
            <w:r w:rsidRPr="005634BF">
              <w:rPr>
                <w:rFonts w:ascii="Segoe UI" w:eastAsia="Quattrocento Sans" w:hAnsi="Segoe UI" w:cs="Segoe UI"/>
              </w:rPr>
              <w:t>&gt;65 lat</w:t>
            </w:r>
          </w:p>
        </w:tc>
        <w:tc>
          <w:tcPr>
            <w:tcW w:w="6931" w:type="dxa"/>
          </w:tcPr>
          <w:p w:rsidR="00617F91" w:rsidRPr="005634BF" w:rsidRDefault="00BD2E4B">
            <w:pPr>
              <w:spacing w:after="120"/>
              <w:rPr>
                <w:rFonts w:ascii="Segoe UI" w:hAnsi="Segoe UI" w:cs="Segoe UI"/>
              </w:rPr>
            </w:pPr>
            <w:r w:rsidRPr="005634BF">
              <w:rPr>
                <w:rFonts w:ascii="Segoe UI" w:eastAsia="Quattrocento Sans" w:hAnsi="Segoe UI" w:cs="Segoe UI"/>
              </w:rPr>
              <w:t>Nie dotyczy</w:t>
            </w:r>
          </w:p>
        </w:tc>
      </w:tr>
      <w:tr w:rsidR="00617F91" w:rsidRPr="005634BF">
        <w:tc>
          <w:tcPr>
            <w:tcW w:w="392" w:type="dxa"/>
          </w:tcPr>
          <w:p w:rsidR="00617F91" w:rsidRPr="005634BF" w:rsidRDefault="00BD2E4B">
            <w:pPr>
              <w:spacing w:after="120"/>
              <w:rPr>
                <w:rFonts w:ascii="Segoe UI" w:hAnsi="Segoe UI" w:cs="Segoe UI"/>
              </w:rPr>
            </w:pPr>
            <w:r w:rsidRPr="005634BF">
              <w:rPr>
                <w:rFonts w:ascii="Segoe UI" w:eastAsia="Quattrocento Sans" w:hAnsi="Segoe UI" w:cs="Segoe UI"/>
              </w:rPr>
              <w:t>5.</w:t>
            </w:r>
          </w:p>
        </w:tc>
        <w:tc>
          <w:tcPr>
            <w:tcW w:w="3072" w:type="dxa"/>
          </w:tcPr>
          <w:p w:rsidR="00617F91" w:rsidRPr="005634BF" w:rsidRDefault="00BD2E4B">
            <w:pPr>
              <w:spacing w:after="120"/>
              <w:rPr>
                <w:rFonts w:ascii="Segoe UI" w:hAnsi="Segoe UI" w:cs="Segoe UI"/>
              </w:rPr>
            </w:pPr>
            <w:r w:rsidRPr="005634BF">
              <w:rPr>
                <w:rFonts w:ascii="Segoe UI" w:eastAsia="Quattrocento Sans" w:hAnsi="Segoe UI" w:cs="Segoe UI"/>
              </w:rPr>
              <w:t>Osoby z niskim wykształceniem</w:t>
            </w:r>
          </w:p>
        </w:tc>
        <w:tc>
          <w:tcPr>
            <w:tcW w:w="6931" w:type="dxa"/>
          </w:tcPr>
          <w:p w:rsidR="00617F91" w:rsidRPr="005634BF" w:rsidRDefault="00BD2E4B">
            <w:pPr>
              <w:spacing w:after="120"/>
              <w:rPr>
                <w:rFonts w:ascii="Segoe UI" w:hAnsi="Segoe UI" w:cs="Segoe UI"/>
              </w:rPr>
            </w:pPr>
            <w:r w:rsidRPr="005634BF">
              <w:rPr>
                <w:rFonts w:ascii="Segoe UI" w:eastAsia="Quattrocento Sans" w:hAnsi="Segoe UI" w:cs="Segoe UI"/>
              </w:rPr>
              <w:t>Nie dotyczy</w:t>
            </w:r>
          </w:p>
        </w:tc>
      </w:tr>
      <w:tr w:rsidR="00617F91" w:rsidRPr="005634BF">
        <w:tc>
          <w:tcPr>
            <w:tcW w:w="392" w:type="dxa"/>
          </w:tcPr>
          <w:p w:rsidR="00617F91" w:rsidRPr="005634BF" w:rsidRDefault="00BD2E4B">
            <w:pPr>
              <w:spacing w:after="120"/>
              <w:rPr>
                <w:rFonts w:ascii="Segoe UI" w:hAnsi="Segoe UI" w:cs="Segoe UI"/>
              </w:rPr>
            </w:pPr>
            <w:r w:rsidRPr="005634BF">
              <w:rPr>
                <w:rFonts w:ascii="Segoe UI" w:eastAsia="Quattrocento Sans" w:hAnsi="Segoe UI" w:cs="Segoe UI"/>
              </w:rPr>
              <w:t>6.</w:t>
            </w:r>
          </w:p>
        </w:tc>
        <w:tc>
          <w:tcPr>
            <w:tcW w:w="3072" w:type="dxa"/>
          </w:tcPr>
          <w:p w:rsidR="00617F91" w:rsidRPr="005634BF" w:rsidRDefault="00BD2E4B">
            <w:pPr>
              <w:spacing w:after="120"/>
              <w:rPr>
                <w:rFonts w:ascii="Segoe UI" w:hAnsi="Segoe UI" w:cs="Segoe UI"/>
              </w:rPr>
            </w:pPr>
            <w:r w:rsidRPr="005634BF">
              <w:rPr>
                <w:rFonts w:ascii="Segoe UI" w:eastAsia="Quattrocento Sans" w:hAnsi="Segoe UI" w:cs="Segoe UI"/>
              </w:rPr>
              <w:t>Osoby o niskich dochodach</w:t>
            </w:r>
          </w:p>
        </w:tc>
        <w:tc>
          <w:tcPr>
            <w:tcW w:w="6931" w:type="dxa"/>
          </w:tcPr>
          <w:p w:rsidR="00617F91" w:rsidRPr="005634BF" w:rsidRDefault="00BD2E4B">
            <w:pPr>
              <w:spacing w:after="120"/>
              <w:rPr>
                <w:rFonts w:ascii="Segoe UI" w:hAnsi="Segoe UI" w:cs="Segoe UI"/>
              </w:rPr>
            </w:pPr>
            <w:r w:rsidRPr="005634BF">
              <w:rPr>
                <w:rFonts w:ascii="Segoe UI" w:eastAsia="Quattrocento Sans" w:hAnsi="Segoe UI" w:cs="Segoe UI"/>
              </w:rPr>
              <w:t>Nie dotyczy</w:t>
            </w:r>
          </w:p>
        </w:tc>
      </w:tr>
      <w:tr w:rsidR="00617F91" w:rsidRPr="005634BF">
        <w:tc>
          <w:tcPr>
            <w:tcW w:w="392" w:type="dxa"/>
          </w:tcPr>
          <w:p w:rsidR="00617F91" w:rsidRPr="005634BF" w:rsidRDefault="00BD2E4B">
            <w:pPr>
              <w:spacing w:after="120"/>
              <w:rPr>
                <w:rFonts w:ascii="Segoe UI" w:hAnsi="Segoe UI" w:cs="Segoe UI"/>
              </w:rPr>
            </w:pPr>
            <w:r w:rsidRPr="005634BF">
              <w:rPr>
                <w:rFonts w:ascii="Segoe UI" w:eastAsia="Quattrocento Sans" w:hAnsi="Segoe UI" w:cs="Segoe UI"/>
              </w:rPr>
              <w:t>7.</w:t>
            </w:r>
          </w:p>
        </w:tc>
        <w:tc>
          <w:tcPr>
            <w:tcW w:w="3072" w:type="dxa"/>
          </w:tcPr>
          <w:p w:rsidR="00617F91" w:rsidRPr="005634BF" w:rsidRDefault="00BD2E4B">
            <w:pPr>
              <w:spacing w:after="120"/>
              <w:rPr>
                <w:rFonts w:ascii="Segoe UI" w:hAnsi="Segoe UI" w:cs="Segoe UI"/>
              </w:rPr>
            </w:pPr>
            <w:r w:rsidRPr="005634BF">
              <w:rPr>
                <w:rFonts w:ascii="Segoe UI" w:eastAsia="Quattrocento Sans" w:hAnsi="Segoe UI" w:cs="Segoe UI"/>
              </w:rPr>
              <w:t>Osoby mieszkające na wsi</w:t>
            </w:r>
          </w:p>
        </w:tc>
        <w:tc>
          <w:tcPr>
            <w:tcW w:w="6931" w:type="dxa"/>
          </w:tcPr>
          <w:p w:rsidR="00617F91" w:rsidRPr="005634BF" w:rsidRDefault="00BD2E4B">
            <w:pPr>
              <w:spacing w:after="120"/>
              <w:rPr>
                <w:rFonts w:ascii="Segoe UI" w:hAnsi="Segoe UI" w:cs="Segoe UI"/>
              </w:rPr>
            </w:pPr>
            <w:r w:rsidRPr="005634BF">
              <w:rPr>
                <w:rFonts w:ascii="Segoe UI" w:eastAsia="Quattrocento Sans" w:hAnsi="Segoe UI" w:cs="Segoe UI"/>
              </w:rPr>
              <w:t>Nie dotyczy</w:t>
            </w:r>
          </w:p>
        </w:tc>
      </w:tr>
    </w:tbl>
    <w:p w:rsidR="00617F91" w:rsidRPr="0087691C" w:rsidRDefault="00617F91" w:rsidP="0087691C">
      <w:pPr>
        <w:spacing w:after="120"/>
        <w:rPr>
          <w:rFonts w:ascii="Segoe UI" w:eastAsia="Quattrocento Sans" w:hAnsi="Segoe UI" w:cs="Segoe UI"/>
        </w:rPr>
      </w:pPr>
      <w:bookmarkStart w:id="2" w:name="_30j0zll" w:colFirst="0" w:colLast="0"/>
      <w:bookmarkEnd w:id="2"/>
    </w:p>
    <w:p w:rsidR="00617F91" w:rsidRPr="0087691C" w:rsidRDefault="00617F91" w:rsidP="0087691C">
      <w:pPr>
        <w:spacing w:after="120"/>
        <w:rPr>
          <w:rFonts w:ascii="Segoe UI" w:eastAsia="Quattrocento Sans" w:hAnsi="Segoe UI" w:cs="Segoe UI"/>
        </w:rPr>
      </w:pPr>
    </w:p>
    <w:p w:rsidR="00617F91" w:rsidRPr="005634BF" w:rsidRDefault="00BD2E4B">
      <w:pPr>
        <w:pStyle w:val="Nagwek1"/>
        <w:numPr>
          <w:ilvl w:val="0"/>
          <w:numId w:val="2"/>
        </w:numPr>
        <w:spacing w:line="240" w:lineRule="auto"/>
        <w:ind w:left="567" w:hanging="567"/>
        <w:rPr>
          <w:rFonts w:cs="Segoe UI"/>
          <w:sz w:val="24"/>
          <w:szCs w:val="24"/>
        </w:rPr>
      </w:pPr>
      <w:r w:rsidRPr="005634BF">
        <w:rPr>
          <w:rFonts w:cs="Segoe UI"/>
          <w:sz w:val="24"/>
          <w:szCs w:val="24"/>
        </w:rPr>
        <w:t>PYTANIA DO ANKIETY BADAJĄCEJ PRZYROST KOMPETENCJI UCZESTNIKÓW SZKOLENIA</w:t>
      </w:r>
    </w:p>
    <w:p w:rsidR="00617F91" w:rsidRPr="005634BF" w:rsidRDefault="00617F91">
      <w:pPr>
        <w:spacing w:after="0" w:line="240" w:lineRule="auto"/>
        <w:ind w:left="1080" w:hanging="1080"/>
        <w:rPr>
          <w:rFonts w:ascii="Segoe UI" w:hAnsi="Segoe UI" w:cs="Segoe UI"/>
        </w:rPr>
      </w:pP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1. Profil Zaufany jest wiarygodnym podpisem cyfrowym, pozwalającym załatwić online wiele spraw urzędowych</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a/ prawda</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b/ fałsz</w:t>
      </w:r>
    </w:p>
    <w:p w:rsidR="00617F91" w:rsidRPr="005634BF" w:rsidRDefault="00617F91">
      <w:pPr>
        <w:spacing w:after="120" w:line="240" w:lineRule="auto"/>
        <w:rPr>
          <w:rFonts w:ascii="Segoe UI" w:hAnsi="Segoe UI" w:cs="Segoe UI"/>
        </w:rPr>
      </w:pP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 xml:space="preserve">2. Każdy obywatel/obywatelka Polski, posiadający nieograniczoną zdolność do czynności prawnych, może korzystając z platformy </w:t>
      </w:r>
      <w:proofErr w:type="spellStart"/>
      <w:r w:rsidRPr="005634BF">
        <w:rPr>
          <w:rFonts w:ascii="Segoe UI" w:eastAsia="Quattrocento Sans" w:hAnsi="Segoe UI" w:cs="Segoe UI"/>
        </w:rPr>
        <w:t>ePUAP</w:t>
      </w:r>
      <w:proofErr w:type="spellEnd"/>
      <w:r w:rsidRPr="005634BF">
        <w:rPr>
          <w:rFonts w:ascii="Segoe UI" w:eastAsia="Quattrocento Sans" w:hAnsi="Segoe UI" w:cs="Segoe UI"/>
        </w:rPr>
        <w:t xml:space="preserve"> dopisać się do listy wyborców w dowolnej gminie.</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a/ prawda</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b/ fałsz</w:t>
      </w:r>
    </w:p>
    <w:p w:rsidR="00617F91" w:rsidRPr="005634BF" w:rsidRDefault="00617F91">
      <w:pPr>
        <w:spacing w:after="120" w:line="240" w:lineRule="auto"/>
        <w:rPr>
          <w:rFonts w:ascii="Segoe UI" w:hAnsi="Segoe UI" w:cs="Segoe UI"/>
        </w:rPr>
      </w:pP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 xml:space="preserve">3. Zgłoszenie chęci organizacji zbiórki publicznej przez platformę </w:t>
      </w:r>
      <w:proofErr w:type="spellStart"/>
      <w:r w:rsidRPr="005634BF">
        <w:rPr>
          <w:rFonts w:ascii="Segoe UI" w:eastAsia="Quattrocento Sans" w:hAnsi="Segoe UI" w:cs="Segoe UI"/>
        </w:rPr>
        <w:t>ePUAP</w:t>
      </w:r>
      <w:proofErr w:type="spellEnd"/>
      <w:r w:rsidRPr="005634BF">
        <w:rPr>
          <w:rFonts w:ascii="Segoe UI" w:eastAsia="Quattrocento Sans" w:hAnsi="Segoe UI" w:cs="Segoe UI"/>
        </w:rPr>
        <w:t xml:space="preserve"> nie ma mocy prawnej, trzeba to i tak potwierdzić osobiście we właściwym urzędzie.</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a/ prawda</w:t>
      </w:r>
    </w:p>
    <w:p w:rsidR="00617F91" w:rsidRPr="005634BF" w:rsidRDefault="00BD2E4B">
      <w:pPr>
        <w:spacing w:after="120" w:line="240" w:lineRule="auto"/>
        <w:rPr>
          <w:rFonts w:ascii="Segoe UI" w:hAnsi="Segoe UI" w:cs="Segoe UI"/>
        </w:rPr>
      </w:pPr>
      <w:r w:rsidRPr="005634BF">
        <w:rPr>
          <w:rFonts w:ascii="Segoe UI" w:eastAsia="Quattrocento Sans" w:hAnsi="Segoe UI" w:cs="Segoe UI"/>
        </w:rPr>
        <w:t>b/ fałsz</w:t>
      </w:r>
    </w:p>
    <w:p w:rsidR="00617F91" w:rsidRPr="005634BF" w:rsidRDefault="00BD2E4B">
      <w:pPr>
        <w:spacing w:after="120" w:line="240" w:lineRule="auto"/>
        <w:rPr>
          <w:rFonts w:ascii="Segoe UI" w:hAnsi="Segoe UI" w:cs="Segoe UI"/>
          <w:u w:val="single"/>
        </w:rPr>
      </w:pPr>
      <w:r w:rsidRPr="005634BF">
        <w:rPr>
          <w:rFonts w:ascii="Segoe UI" w:eastAsia="Quattrocento Sans" w:hAnsi="Segoe UI" w:cs="Segoe UI"/>
        </w:rPr>
        <w:t>Prawidłowe odpowiedzi: 1a, 2a, 3b</w:t>
      </w:r>
    </w:p>
    <w:p w:rsidR="00617F91" w:rsidRPr="0087691C" w:rsidRDefault="00617F91" w:rsidP="0087691C">
      <w:pPr>
        <w:spacing w:after="120"/>
        <w:rPr>
          <w:rFonts w:ascii="Segoe UI" w:eastAsia="Quattrocento Sans" w:hAnsi="Segoe UI" w:cs="Segoe UI"/>
        </w:rPr>
      </w:pPr>
    </w:p>
    <w:p w:rsidR="009C25B3" w:rsidRPr="0087691C" w:rsidRDefault="009C25B3" w:rsidP="0087691C">
      <w:pPr>
        <w:spacing w:after="120"/>
        <w:rPr>
          <w:rFonts w:ascii="Segoe UI" w:eastAsia="Quattrocento Sans" w:hAnsi="Segoe UI" w:cs="Segoe UI"/>
        </w:rPr>
      </w:pPr>
    </w:p>
    <w:p w:rsidR="00617F91" w:rsidRPr="005634BF" w:rsidRDefault="00BD2E4B">
      <w:pPr>
        <w:pStyle w:val="Nagwek1"/>
        <w:numPr>
          <w:ilvl w:val="0"/>
          <w:numId w:val="2"/>
        </w:numPr>
        <w:spacing w:line="240" w:lineRule="auto"/>
        <w:ind w:left="567" w:hanging="567"/>
        <w:rPr>
          <w:rFonts w:cs="Segoe UI"/>
          <w:sz w:val="24"/>
          <w:szCs w:val="24"/>
        </w:rPr>
      </w:pPr>
      <w:r w:rsidRPr="005634BF">
        <w:rPr>
          <w:rFonts w:cs="Segoe UI"/>
          <w:sz w:val="24"/>
          <w:szCs w:val="24"/>
        </w:rPr>
        <w:lastRenderedPageBreak/>
        <w:t xml:space="preserve">LISTA ZAGADNIEŃ OMÓWIONYCH NA SZKOLENIU </w:t>
      </w:r>
    </w:p>
    <w:p w:rsidR="00617F91" w:rsidRPr="005634BF" w:rsidRDefault="00617F91">
      <w:pPr>
        <w:spacing w:after="120" w:line="240" w:lineRule="auto"/>
        <w:rPr>
          <w:rFonts w:ascii="Segoe UI" w:hAnsi="Segoe UI" w:cs="Segoe UI"/>
          <w:i/>
        </w:rPr>
      </w:pPr>
    </w:p>
    <w:p w:rsidR="00617F91" w:rsidRPr="009C25B3" w:rsidRDefault="00BD2E4B" w:rsidP="009C25B3">
      <w:pPr>
        <w:pStyle w:val="Akapitzlist"/>
        <w:numPr>
          <w:ilvl w:val="3"/>
          <w:numId w:val="2"/>
        </w:numPr>
        <w:spacing w:after="120" w:line="240" w:lineRule="auto"/>
        <w:ind w:left="993" w:hanging="426"/>
        <w:rPr>
          <w:rFonts w:ascii="Segoe UI" w:hAnsi="Segoe UI" w:cs="Segoe UI"/>
        </w:rPr>
      </w:pPr>
      <w:r w:rsidRPr="009C25B3">
        <w:rPr>
          <w:rFonts w:ascii="Segoe UI" w:eastAsia="Quattrocento Sans" w:hAnsi="Segoe UI" w:cs="Segoe UI"/>
        </w:rPr>
        <w:t>Weryfikacja posiadania potwierdzonego Profilu Zaufanego</w:t>
      </w:r>
    </w:p>
    <w:p w:rsidR="00617F91" w:rsidRPr="009C25B3" w:rsidRDefault="00BD2E4B" w:rsidP="009C25B3">
      <w:pPr>
        <w:pStyle w:val="Akapitzlist"/>
        <w:numPr>
          <w:ilvl w:val="3"/>
          <w:numId w:val="2"/>
        </w:numPr>
        <w:spacing w:after="120" w:line="240" w:lineRule="auto"/>
        <w:ind w:left="993" w:hanging="426"/>
        <w:rPr>
          <w:rFonts w:ascii="Segoe UI" w:hAnsi="Segoe UI" w:cs="Segoe UI"/>
        </w:rPr>
      </w:pPr>
      <w:r w:rsidRPr="009C25B3">
        <w:rPr>
          <w:rFonts w:ascii="Segoe UI" w:eastAsia="Quattrocento Sans" w:hAnsi="Segoe UI" w:cs="Segoe UI"/>
        </w:rPr>
        <w:t xml:space="preserve">Platforma </w:t>
      </w:r>
      <w:proofErr w:type="spellStart"/>
      <w:r w:rsidRPr="009C25B3">
        <w:rPr>
          <w:rFonts w:ascii="Segoe UI" w:eastAsia="Quattrocento Sans" w:hAnsi="Segoe UI" w:cs="Segoe UI"/>
        </w:rPr>
        <w:t>ePUAP</w:t>
      </w:r>
      <w:proofErr w:type="spellEnd"/>
      <w:r w:rsidRPr="009C25B3">
        <w:rPr>
          <w:rFonts w:ascii="Segoe UI" w:eastAsia="Quattrocento Sans" w:hAnsi="Segoe UI" w:cs="Segoe UI"/>
        </w:rPr>
        <w:t xml:space="preserve"> – usługa: dopisanie do spisu wyborców</w:t>
      </w:r>
    </w:p>
    <w:p w:rsidR="00617F91" w:rsidRPr="009C25B3" w:rsidRDefault="00BD2E4B" w:rsidP="009C25B3">
      <w:pPr>
        <w:pStyle w:val="Akapitzlist"/>
        <w:numPr>
          <w:ilvl w:val="3"/>
          <w:numId w:val="2"/>
        </w:numPr>
        <w:spacing w:after="120" w:line="240" w:lineRule="auto"/>
        <w:ind w:left="993" w:hanging="426"/>
        <w:rPr>
          <w:rFonts w:ascii="Segoe UI" w:hAnsi="Segoe UI" w:cs="Segoe UI"/>
        </w:rPr>
      </w:pPr>
      <w:r w:rsidRPr="009C25B3">
        <w:rPr>
          <w:rFonts w:ascii="Segoe UI" w:eastAsia="Quattrocento Sans" w:hAnsi="Segoe UI" w:cs="Segoe UI"/>
        </w:rPr>
        <w:t xml:space="preserve">Platforma </w:t>
      </w:r>
      <w:proofErr w:type="spellStart"/>
      <w:r w:rsidRPr="009C25B3">
        <w:rPr>
          <w:rFonts w:ascii="Segoe UI" w:eastAsia="Quattrocento Sans" w:hAnsi="Segoe UI" w:cs="Segoe UI"/>
        </w:rPr>
        <w:t>ePUAP</w:t>
      </w:r>
      <w:proofErr w:type="spellEnd"/>
      <w:r w:rsidRPr="009C25B3">
        <w:rPr>
          <w:rFonts w:ascii="Segoe UI" w:eastAsia="Quattrocento Sans" w:hAnsi="Segoe UI" w:cs="Segoe UI"/>
        </w:rPr>
        <w:t xml:space="preserve"> – usługa: zgłoszenie zbiórki publicznej</w:t>
      </w:r>
    </w:p>
    <w:p w:rsidR="00617F91" w:rsidRPr="009C25B3" w:rsidRDefault="00BD2E4B" w:rsidP="009C25B3">
      <w:pPr>
        <w:pStyle w:val="Akapitzlist"/>
        <w:numPr>
          <w:ilvl w:val="3"/>
          <w:numId w:val="2"/>
        </w:numPr>
        <w:spacing w:after="120" w:line="240" w:lineRule="auto"/>
        <w:ind w:left="993" w:hanging="426"/>
        <w:rPr>
          <w:rFonts w:ascii="Segoe UI" w:hAnsi="Segoe UI" w:cs="Segoe UI"/>
        </w:rPr>
      </w:pPr>
      <w:r w:rsidRPr="009C25B3">
        <w:rPr>
          <w:rFonts w:ascii="Segoe UI" w:eastAsia="Quattrocento Sans" w:hAnsi="Segoe UI" w:cs="Segoe UI"/>
        </w:rPr>
        <w:t xml:space="preserve">Platforma </w:t>
      </w:r>
      <w:proofErr w:type="spellStart"/>
      <w:r w:rsidRPr="009C25B3">
        <w:rPr>
          <w:rFonts w:ascii="Segoe UI" w:eastAsia="Quattrocento Sans" w:hAnsi="Segoe UI" w:cs="Segoe UI"/>
        </w:rPr>
        <w:t>ePUAP</w:t>
      </w:r>
      <w:proofErr w:type="spellEnd"/>
      <w:r w:rsidRPr="009C25B3">
        <w:rPr>
          <w:rFonts w:ascii="Segoe UI" w:eastAsia="Quattrocento Sans" w:hAnsi="Segoe UI" w:cs="Segoe UI"/>
        </w:rPr>
        <w:t xml:space="preserve"> – usługa: wysyłka pisma do urzędu</w:t>
      </w:r>
    </w:p>
    <w:p w:rsidR="00617F91" w:rsidRPr="0087691C" w:rsidRDefault="00617F91" w:rsidP="0087691C">
      <w:pPr>
        <w:spacing w:after="120"/>
        <w:rPr>
          <w:rFonts w:ascii="Segoe UI" w:eastAsia="Quattrocento Sans" w:hAnsi="Segoe UI" w:cs="Segoe UI"/>
        </w:rPr>
      </w:pPr>
      <w:bookmarkStart w:id="3" w:name="_1fob9te" w:colFirst="0" w:colLast="0"/>
      <w:bookmarkEnd w:id="3"/>
    </w:p>
    <w:p w:rsidR="00617F91" w:rsidRPr="0087691C" w:rsidRDefault="00617F91" w:rsidP="0087691C">
      <w:pPr>
        <w:spacing w:after="120"/>
        <w:rPr>
          <w:rFonts w:ascii="Segoe UI" w:eastAsia="Quattrocento Sans" w:hAnsi="Segoe UI" w:cs="Segoe UI"/>
        </w:rPr>
      </w:pPr>
    </w:p>
    <w:p w:rsidR="00617F91" w:rsidRPr="005634BF" w:rsidRDefault="00BD2E4B">
      <w:pPr>
        <w:pStyle w:val="Nagwek1"/>
        <w:numPr>
          <w:ilvl w:val="0"/>
          <w:numId w:val="2"/>
        </w:numPr>
        <w:spacing w:line="240" w:lineRule="auto"/>
        <w:ind w:left="567" w:hanging="567"/>
        <w:rPr>
          <w:rFonts w:cs="Segoe UI"/>
          <w:sz w:val="24"/>
          <w:szCs w:val="24"/>
        </w:rPr>
      </w:pPr>
      <w:r w:rsidRPr="005634BF">
        <w:rPr>
          <w:rFonts w:cs="Segoe UI"/>
          <w:sz w:val="24"/>
          <w:szCs w:val="24"/>
        </w:rPr>
        <w:t>MATERIAŁY DYDAKTYCZNE DLA UCZESTNIKÓW</w:t>
      </w:r>
    </w:p>
    <w:p w:rsidR="00617F91" w:rsidRPr="005634BF" w:rsidRDefault="00617F91">
      <w:pPr>
        <w:spacing w:line="240" w:lineRule="auto"/>
        <w:rPr>
          <w:rFonts w:ascii="Segoe UI" w:hAnsi="Segoe UI" w:cs="Segoe UI"/>
        </w:rPr>
      </w:pPr>
    </w:p>
    <w:p w:rsidR="00617F91" w:rsidRPr="005634BF" w:rsidRDefault="00BD2E4B">
      <w:pPr>
        <w:rPr>
          <w:rFonts w:ascii="Segoe UI" w:hAnsi="Segoe UI" w:cs="Segoe UI"/>
        </w:rPr>
      </w:pPr>
      <w:r w:rsidRPr="005634BF">
        <w:rPr>
          <w:rFonts w:ascii="Segoe UI" w:eastAsia="Quattrocento Sans" w:hAnsi="Segoe UI" w:cs="Segoe UI"/>
        </w:rPr>
        <w:t>1</w:t>
      </w:r>
      <w:r w:rsidRPr="008A0E41">
        <w:rPr>
          <w:rFonts w:ascii="Segoe UI" w:eastAsia="Quattrocento Sans" w:hAnsi="Segoe UI" w:cs="Segoe UI"/>
          <w:u w:val="single"/>
        </w:rPr>
        <w:t>. Prezentacja Power Point</w:t>
      </w:r>
      <w:r w:rsidRPr="005634BF">
        <w:rPr>
          <w:rFonts w:ascii="Segoe UI" w:eastAsia="Quattrocento Sans" w:hAnsi="Segoe UI" w:cs="Segoe UI"/>
        </w:rPr>
        <w:t xml:space="preserve"> do w</w:t>
      </w:r>
      <w:r w:rsidRPr="005634BF">
        <w:rPr>
          <w:rFonts w:ascii="Segoe UI" w:hAnsi="Segoe UI" w:cs="Segoe UI"/>
        </w:rPr>
        <w:t>yświetlania dla uczestników;</w:t>
      </w:r>
    </w:p>
    <w:p w:rsidR="00617F91" w:rsidRPr="005634BF" w:rsidRDefault="00BD2E4B">
      <w:pPr>
        <w:rPr>
          <w:rFonts w:ascii="Segoe UI" w:hAnsi="Segoe UI" w:cs="Segoe UI"/>
        </w:rPr>
      </w:pPr>
      <w:r w:rsidRPr="005634BF">
        <w:rPr>
          <w:rFonts w:ascii="Segoe UI" w:hAnsi="Segoe UI" w:cs="Segoe UI"/>
        </w:rPr>
        <w:t xml:space="preserve">2. </w:t>
      </w:r>
      <w:r w:rsidRPr="008A0E41">
        <w:rPr>
          <w:rFonts w:ascii="Segoe UI" w:hAnsi="Segoe UI" w:cs="Segoe UI"/>
          <w:u w:val="single"/>
        </w:rPr>
        <w:t xml:space="preserve">Prezentacja Power Point z czarno-białym logo </w:t>
      </w:r>
      <w:r w:rsidR="009C25B3" w:rsidRPr="008A0E41">
        <w:rPr>
          <w:rFonts w:ascii="Segoe UI" w:hAnsi="Segoe UI" w:cs="Segoe UI"/>
          <w:u w:val="single"/>
        </w:rPr>
        <w:t xml:space="preserve">UE i </w:t>
      </w:r>
      <w:r w:rsidRPr="008A0E41">
        <w:rPr>
          <w:rFonts w:ascii="Segoe UI" w:hAnsi="Segoe UI" w:cs="Segoe UI"/>
          <w:u w:val="single"/>
        </w:rPr>
        <w:t>Funduszy Europejskich</w:t>
      </w:r>
      <w:r w:rsidRPr="005634BF">
        <w:rPr>
          <w:rFonts w:ascii="Segoe UI" w:hAnsi="Segoe UI" w:cs="Segoe UI"/>
        </w:rPr>
        <w:t xml:space="preserve"> do e</w:t>
      </w:r>
      <w:r w:rsidR="009C25B3">
        <w:rPr>
          <w:rFonts w:ascii="Segoe UI" w:hAnsi="Segoe UI" w:cs="Segoe UI"/>
        </w:rPr>
        <w:t>w. wydrukowania dla uczestników jako materiały</w:t>
      </w:r>
    </w:p>
    <w:p w:rsidR="00617F91" w:rsidRPr="005634BF" w:rsidRDefault="00BD2E4B">
      <w:pPr>
        <w:rPr>
          <w:rFonts w:ascii="Segoe UI" w:hAnsi="Segoe UI" w:cs="Segoe UI"/>
        </w:rPr>
      </w:pPr>
      <w:r w:rsidRPr="005634BF">
        <w:rPr>
          <w:rFonts w:ascii="Segoe UI" w:hAnsi="Segoe UI" w:cs="Segoe UI"/>
        </w:rPr>
        <w:t>3</w:t>
      </w:r>
      <w:r w:rsidRPr="005634BF">
        <w:rPr>
          <w:rFonts w:ascii="Segoe UI" w:eastAsia="Quattrocento Sans" w:hAnsi="Segoe UI" w:cs="Segoe UI"/>
        </w:rPr>
        <w:t>. Instrukcja – dopisanie do spisu wyborców,</w:t>
      </w:r>
    </w:p>
    <w:p w:rsidR="00617F91" w:rsidRDefault="00BD2E4B">
      <w:pPr>
        <w:rPr>
          <w:rFonts w:ascii="Segoe UI" w:eastAsia="Quattrocento Sans" w:hAnsi="Segoe UI" w:cs="Segoe UI"/>
        </w:rPr>
      </w:pPr>
      <w:r w:rsidRPr="005634BF">
        <w:rPr>
          <w:rFonts w:ascii="Segoe UI" w:hAnsi="Segoe UI" w:cs="Segoe UI"/>
        </w:rPr>
        <w:t>4</w:t>
      </w:r>
      <w:r w:rsidRPr="005634BF">
        <w:rPr>
          <w:rFonts w:ascii="Segoe UI" w:eastAsia="Quattrocento Sans" w:hAnsi="Segoe UI" w:cs="Segoe UI"/>
        </w:rPr>
        <w:t>. Instrukcja – zgłaszanie zbiórki.</w:t>
      </w:r>
    </w:p>
    <w:p w:rsidR="008A0E41" w:rsidRDefault="008A0E41" w:rsidP="008A0E41">
      <w:pPr>
        <w:pStyle w:val="Normalny1"/>
        <w:spacing w:after="0" w:line="240" w:lineRule="auto"/>
        <w:rPr>
          <w:rFonts w:ascii="Segoe UI" w:hAnsi="Segoe UI" w:cs="Segoe UI"/>
        </w:rPr>
      </w:pPr>
    </w:p>
    <w:p w:rsidR="008A0E41" w:rsidRPr="00E85CF5" w:rsidRDefault="008A0E41" w:rsidP="008A0E41">
      <w:pPr>
        <w:pStyle w:val="Normalny1"/>
        <w:spacing w:after="0" w:line="240" w:lineRule="auto"/>
        <w:rPr>
          <w:rFonts w:ascii="Segoe UI" w:hAnsi="Segoe UI" w:cs="Segoe UI"/>
        </w:rPr>
      </w:pPr>
    </w:p>
    <w:p w:rsidR="008A0E41" w:rsidRPr="005634BF" w:rsidRDefault="008A0E41">
      <w:pPr>
        <w:rPr>
          <w:rFonts w:ascii="Segoe UI" w:hAnsi="Segoe UI" w:cs="Segoe UI"/>
        </w:rPr>
      </w:pPr>
      <w:r>
        <w:rPr>
          <w:rFonts w:ascii="Segoe UI" w:hAnsi="Segoe UI" w:cs="Segoe UI"/>
          <w:noProof/>
        </w:rPr>
        <mc:AlternateContent>
          <mc:Choice Requires="wpg">
            <w:drawing>
              <wp:anchor distT="0" distB="0" distL="114300" distR="114300" simplePos="0" relativeHeight="251659264" behindDoc="0" locked="0" layoutInCell="1" allowOverlap="1" wp14:anchorId="676589CC" wp14:editId="3D644BEC">
                <wp:simplePos x="0" y="0"/>
                <wp:positionH relativeFrom="column">
                  <wp:posOffset>295275</wp:posOffset>
                </wp:positionH>
                <wp:positionV relativeFrom="paragraph">
                  <wp:posOffset>4002405</wp:posOffset>
                </wp:positionV>
                <wp:extent cx="5999480" cy="944880"/>
                <wp:effectExtent l="0" t="0" r="0" b="7620"/>
                <wp:wrapSquare wrapText="bothSides"/>
                <wp:docPr id="6" name="Grupa 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999480" cy="944880"/>
                          <a:chOff x="0" y="0"/>
                          <a:chExt cx="57435" cy="9048"/>
                        </a:xfrm>
                      </wpg:grpSpPr>
                      <wps:wsp>
                        <wps:cNvPr id="7" name="Pole tekstowe 2"/>
                        <wps:cNvSpPr txBox="1">
                          <a:spLocks noChangeAspect="1" noEditPoints="1" noChangeArrowheads="1" noChangeShapeType="1" noTextEdit="1"/>
                        </wps:cNvSpPr>
                        <wps:spPr bwMode="auto">
                          <a:xfrm>
                            <a:off x="10477" y="0"/>
                            <a:ext cx="46958" cy="904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A0E41" w:rsidRPr="00EF649A" w:rsidRDefault="008A0E41" w:rsidP="008A0E41">
                              <w:pPr>
                                <w:spacing w:after="0" w:line="240" w:lineRule="auto"/>
                                <w:rPr>
                                  <w:rFonts w:ascii="Segoe UI" w:hAnsi="Segoe UI" w:cs="Segoe UI"/>
                                  <w:sz w:val="16"/>
                                  <w:szCs w:val="16"/>
                                </w:rPr>
                              </w:pPr>
                              <w:r>
                                <w:rPr>
                                  <w:rFonts w:ascii="Segoe UI" w:hAnsi="Segoe UI" w:cs="Segoe UI"/>
                                  <w:sz w:val="16"/>
                                </w:rPr>
                                <w:t xml:space="preserve">Scenariusz dostępny na licencji Creative </w:t>
                              </w:r>
                              <w:proofErr w:type="spellStart"/>
                              <w:r>
                                <w:rPr>
                                  <w:rFonts w:ascii="Segoe UI" w:hAnsi="Segoe UI" w:cs="Segoe UI"/>
                                  <w:sz w:val="16"/>
                                </w:rPr>
                                <w:t>Commons</w:t>
                              </w:r>
                              <w:proofErr w:type="spellEnd"/>
                              <w:r>
                                <w:rPr>
                                  <w:rFonts w:ascii="Segoe UI" w:hAnsi="Segoe UI" w:cs="Segoe UI"/>
                                  <w:sz w:val="16"/>
                                </w:rPr>
                                <w:t xml:space="preserve">: Uznanie autorstwa 3.0. Polska. Pewne prawa zastrzeżone na rzecz Fundacji Rozwoju Społeczeństwa Informacyjnego i autorów. Zezwala się  na dowolne wykorzystanie materiałów w tym utworów, tworzenia i rozpowszechniania ich kopii w całości lub we fragmentach, wprowadzania zmian i rozpowszechniania utworów zależnych - pod warunkiem zachowania niniejszej informacji licencyjnej i wskazania autorów oraz FRSI jako właścicieli praw do tekstu. Tekst licencji dostępny na </w:t>
                              </w:r>
                              <w:r w:rsidRPr="00EF649A">
                                <w:rPr>
                                  <w:rFonts w:ascii="Segoe UI" w:hAnsi="Segoe UI" w:cs="Segoe UI"/>
                                  <w:sz w:val="16"/>
                                  <w:szCs w:val="16"/>
                                </w:rPr>
                                <w:t>stronie: </w:t>
                              </w:r>
                              <w:hyperlink r:id="rId10" w:history="1">
                                <w:r w:rsidRPr="00EF649A">
                                  <w:rPr>
                                    <w:rStyle w:val="Hipercze"/>
                                    <w:rFonts w:ascii="Segoe UI" w:hAnsi="Segoe UI" w:cs="Segoe UI"/>
                                    <w:sz w:val="16"/>
                                    <w:szCs w:val="16"/>
                                  </w:rPr>
                                  <w:t>https://creativecommons.org/licenses/by/3.0/pl/</w:t>
                                </w:r>
                              </w:hyperlink>
                              <w:r w:rsidRPr="00EF649A">
                                <w:rPr>
                                  <w:rStyle w:val="Hipercze"/>
                                  <w:rFonts w:ascii="Segoe UI" w:hAnsi="Segoe UI" w:cs="Segoe UI"/>
                                  <w:sz w:val="16"/>
                                  <w:szCs w:val="16"/>
                                </w:rPr>
                                <w:t>.</w:t>
                              </w:r>
                            </w:p>
                          </w:txbxContent>
                        </wps:txbx>
                        <wps:bodyPr rot="0" vert="horz" wrap="square" lIns="91440" tIns="45720" rIns="91440" bIns="45720" anchor="t" anchorCtr="0" upright="1">
                          <a:noAutofit/>
                        </wps:bodyPr>
                      </wps:wsp>
                      <wpg:grpSp>
                        <wpg:cNvPr id="8" name="Grupa 14"/>
                        <wpg:cNvGrpSpPr>
                          <a:grpSpLocks noChangeAspect="1"/>
                        </wpg:cNvGrpSpPr>
                        <wpg:grpSpPr bwMode="auto">
                          <a:xfrm>
                            <a:off x="0" y="1714"/>
                            <a:ext cx="8261" cy="3594"/>
                            <a:chOff x="0" y="0"/>
                            <a:chExt cx="8261" cy="3594"/>
                          </a:xfrm>
                        </wpg:grpSpPr>
                        <pic:pic xmlns:pic="http://schemas.openxmlformats.org/drawingml/2006/picture">
                          <pic:nvPicPr>
                            <pic:cNvPr id="9" name="Obraz 15"/>
                            <pic:cNvPicPr>
                              <a:picLocks noChangeAspect="1" noEditPoints="1" noChangeArrowheads="1" noChangeShapeType="1" noCrop="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667" y="0"/>
                              <a:ext cx="3594" cy="359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 name="Obraz 16"/>
                            <pic:cNvPicPr>
                              <a:picLocks noChangeAspect="1" noEditPoints="1" noChangeArrowheads="1" noChangeShapeType="1" noCrop="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594" cy="3594"/>
                            </a:xfrm>
                            <a:prstGeom prst="rect">
                              <a:avLst/>
                            </a:prstGeom>
                            <a:noFill/>
                            <a:extLst>
                              <a:ext uri="{909E8E84-426E-40DD-AFC4-6F175D3DCCD1}">
                                <a14:hiddenFill xmlns:a14="http://schemas.microsoft.com/office/drawing/2010/main">
                                  <a:solidFill>
                                    <a:srgbClr val="FFFFFF"/>
                                  </a:solidFill>
                                </a14:hiddenFill>
                              </a:ext>
                            </a:extLst>
                          </pic:spPr>
                        </pic:pic>
                      </wpg:grpSp>
                    </wpg:wgp>
                  </a:graphicData>
                </a:graphic>
                <wp14:sizeRelH relativeFrom="page">
                  <wp14:pctWidth>0</wp14:pctWidth>
                </wp14:sizeRelH>
                <wp14:sizeRelV relativeFrom="page">
                  <wp14:pctHeight>0</wp14:pctHeight>
                </wp14:sizeRelV>
              </wp:anchor>
            </w:drawing>
          </mc:Choice>
          <mc:Fallback>
            <w:pict>
              <v:group id="Grupa 6" o:spid="_x0000_s1026" style="position:absolute;margin-left:23.25pt;margin-top:315.15pt;width:472.4pt;height:74.4pt;z-index:251659264" coordsize="57435,904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">
                <o:lock v:ext="edit" aspectratio="t"/>
                <v:shapetype id="_x0000_t202" coordsize="21600,21600" o:spt="202" path="m,l,21600r21600,l21600,xe">
                  <v:stroke joinstyle="miter"/>
                  <v:path gradientshapeok="t" o:connecttype="rect"/>
                </v:shapetype>
                <v:shape id="Pole tekstowe 2" o:spid="_x0000_s1027" type="#_x0000_t202" style="position:absolute;left:10477;width:46958;height:90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QOsMMA&#10;AADaAAAADwAAAGRycy9kb3ducmV2LnhtbESPQWvCQBSE7wX/w/KE3nTXUtsas5GiCJ4sTVvB2yP7&#10;TILZtyG7mvTfdwWhx2FmvmHS1WAbcaXO1441zKYKBHHhTM2lhu+v7eQNhA/IBhvHpOGXPKyy0UOK&#10;iXE9f9I1D6WIEPYJaqhCaBMpfVGRRT91LXH0Tq6zGKLsSmk67CPcNvJJqRdpsea4UGFL64qKc36x&#10;Gn72p+PhWX2UGztvezcoyXYhtX4cD+9LEIGG8B++t3dGwyvcrsQbILM/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uQOsMMAAADaAAAADwAAAAAAAAAAAAAAAACYAgAAZHJzL2Rv&#10;d25yZXYueG1sUEsFBgAAAAAEAAQA9QAAAIgDAAAAAA==&#10;" filled="f" stroked="f">
                  <o:lock v:ext="edit" aspectratio="t" verticies="t" text="t" shapetype="t"/>
                  <v:textbox>
                    <w:txbxContent>
                      <w:p w:rsidR="008A0E41" w:rsidRPr="00EF649A" w:rsidRDefault="008A0E41" w:rsidP="008A0E41">
                        <w:pPr>
                          <w:spacing w:after="0" w:line="240" w:lineRule="auto"/>
                          <w:rPr>
                            <w:rFonts w:ascii="Segoe UI" w:hAnsi="Segoe UI" w:cs="Segoe UI"/>
                            <w:sz w:val="16"/>
                            <w:szCs w:val="16"/>
                          </w:rPr>
                        </w:pPr>
                        <w:r>
                          <w:rPr>
                            <w:rFonts w:ascii="Segoe UI" w:hAnsi="Segoe UI" w:cs="Segoe UI"/>
                            <w:sz w:val="16"/>
                          </w:rPr>
                          <w:t xml:space="preserve">Scenariusz dostępny na licencji Creative </w:t>
                        </w:r>
                        <w:proofErr w:type="spellStart"/>
                        <w:r>
                          <w:rPr>
                            <w:rFonts w:ascii="Segoe UI" w:hAnsi="Segoe UI" w:cs="Segoe UI"/>
                            <w:sz w:val="16"/>
                          </w:rPr>
                          <w:t>Commons</w:t>
                        </w:r>
                        <w:proofErr w:type="spellEnd"/>
                        <w:r>
                          <w:rPr>
                            <w:rFonts w:ascii="Segoe UI" w:hAnsi="Segoe UI" w:cs="Segoe UI"/>
                            <w:sz w:val="16"/>
                          </w:rPr>
                          <w:t xml:space="preserve">: Uznanie autorstwa 3.0. Polska. Pewne prawa zastrzeżone na rzecz Fundacji Rozwoju Społeczeństwa Informacyjnego i autorów. Zezwala się  na dowolne wykorzystanie materiałów w tym utworów, tworzenia i rozpowszechniania ich kopii w całości lub we fragmentach, wprowadzania zmian i rozpowszechniania utworów zależnych - pod warunkiem zachowania niniejszej informacji licencyjnej i wskazania autorów oraz FRSI jako właścicieli praw do tekstu. Tekst licencji dostępny na </w:t>
                        </w:r>
                        <w:r w:rsidRPr="00EF649A">
                          <w:rPr>
                            <w:rFonts w:ascii="Segoe UI" w:hAnsi="Segoe UI" w:cs="Segoe UI"/>
                            <w:sz w:val="16"/>
                            <w:szCs w:val="16"/>
                          </w:rPr>
                          <w:t>stronie: </w:t>
                        </w:r>
                        <w:hyperlink r:id="rId13" w:history="1">
                          <w:r w:rsidRPr="00EF649A">
                            <w:rPr>
                              <w:rStyle w:val="Hipercze"/>
                              <w:rFonts w:ascii="Segoe UI" w:hAnsi="Segoe UI" w:cs="Segoe UI"/>
                              <w:sz w:val="16"/>
                              <w:szCs w:val="16"/>
                            </w:rPr>
                            <w:t>https://creativecommons.org/licenses/by/3.0/pl/</w:t>
                          </w:r>
                        </w:hyperlink>
                        <w:r w:rsidRPr="00EF649A">
                          <w:rPr>
                            <w:rStyle w:val="Hipercze"/>
                            <w:rFonts w:ascii="Segoe UI" w:hAnsi="Segoe UI" w:cs="Segoe UI"/>
                            <w:sz w:val="16"/>
                            <w:szCs w:val="16"/>
                          </w:rPr>
                          <w:t>.</w:t>
                        </w:r>
                      </w:p>
                    </w:txbxContent>
                  </v:textbox>
                </v:shape>
                <v:group id="Grupa 14" o:spid="_x0000_s1028" style="position:absolute;top:1714;width:8261;height:3594" coordsize="8261,359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5" o:spid="_x0000_s1029" type="#_x0000_t75" style="position:absolute;left:4667;width:3594;height:35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ZAYuzBAAAA2gAAAA8AAABkcnMvZG93bnJldi54bWxEj0GLwjAUhO/C/ofwhL1p2j0s2jWKCIs9&#10;eNAqnh/N26a0eSlNtPXfbwTB4zAz3zCrzWhbcafe144VpPMEBHHpdM2Vgsv5d7YA4QOyxtYxKXiQ&#10;h836Y7LCTLuBT3QvQiUihH2GCkwIXSalLw1Z9HPXEUfvz/UWQ5R9JXWPQ4TbVn4lybe0WHNcMNjR&#10;zlDZFDerwObp/tBc80O6OzbVQxYm8YNR6nM6bn9ABBrDO/xq51rBEp5X4g2Q63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AZAYuzBAAAA2gAAAA8AAAAAAAAAAAAAAAAAnwIA&#10;AGRycy9kb3ducmV2LnhtbFBLBQYAAAAABAAEAPcAAACNAwAAAAA=&#10;">
                    <v:imagedata r:id="rId14" o:title=""/>
                    <o:lock v:ext="edit" cropping="t" verticies="t" shapetype="t"/>
                  </v:shape>
                  <v:shape id="Obraz 16" o:spid="_x0000_s1030" type="#_x0000_t75" style="position:absolute;width:3594;height:359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916/DAAAA2wAAAA8AAABkcnMvZG93bnJldi54bWxEjzGPwjAMhfeT+A+RkdiOlBs4VAgIIZBg&#10;hIOBzTSmrWic0uTa8u/xcNJttt7ze58Xq95VqqUmlJ4NTMYJKOLM25JzA+ef3ecMVIjIFivPZOBF&#10;AVbLwccCU+s7PlJ7irmSEA4pGihirFOtQ1aQwzD2NbFod984jLI2ubYNdhLuKv2VJFPtsGRpKLCm&#10;TUHZ4/TrDFxuz0OX8PYw3VXfr3bW1efn42rMaNiv56Ai9fHf/He9t4Iv9PKLDKCXb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p73Xr8MAAADbAAAADwAAAAAAAAAAAAAAAACf&#10;AgAAZHJzL2Rvd25yZXYueG1sUEsFBgAAAAAEAAQA9wAAAI8DAAAAAA==&#10;">
                    <v:imagedata r:id="rId15" o:title=""/>
                    <o:lock v:ext="edit" cropping="t" verticies="t" shapetype="t"/>
                  </v:shape>
                </v:group>
                <w10:wrap type="square"/>
              </v:group>
            </w:pict>
          </mc:Fallback>
        </mc:AlternateContent>
      </w:r>
    </w:p>
    <w:sectPr w:rsidR="008A0E41" w:rsidRPr="005634BF" w:rsidSect="005634BF">
      <w:headerReference w:type="default" r:id="rId16"/>
      <w:footerReference w:type="default" r:id="rId17"/>
      <w:headerReference w:type="first" r:id="rId18"/>
      <w:footerReference w:type="first" r:id="rId19"/>
      <w:pgSz w:w="11906" w:h="16838"/>
      <w:pgMar w:top="851" w:right="991" w:bottom="2126" w:left="851" w:header="0" w:footer="37" w:gutter="0"/>
      <w:pgNumType w:start="1"/>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F5A" w:rsidRDefault="00C75F5A">
      <w:pPr>
        <w:spacing w:after="0" w:line="240" w:lineRule="auto"/>
      </w:pPr>
      <w:r>
        <w:separator/>
      </w:r>
    </w:p>
  </w:endnote>
  <w:endnote w:type="continuationSeparator" w:id="0">
    <w:p w:rsidR="00C75F5A" w:rsidRDefault="00C75F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Segoe UI Light">
    <w:panose1 w:val="020B0502040204020203"/>
    <w:charset w:val="EE"/>
    <w:family w:val="swiss"/>
    <w:pitch w:val="variable"/>
    <w:sig w:usb0="E00002FF" w:usb1="4000A47B"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Quattrocento Sans">
    <w:altName w:val="Times New Roman"/>
    <w:charset w:val="00"/>
    <w:family w:val="auto"/>
    <w:pitch w:val="default"/>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F91" w:rsidRDefault="00BD2E4B">
    <w:pPr>
      <w:tabs>
        <w:tab w:val="center" w:pos="4536"/>
        <w:tab w:val="right" w:pos="9072"/>
      </w:tabs>
      <w:spacing w:after="709" w:line="240" w:lineRule="auto"/>
      <w:jc w:val="right"/>
    </w:pPr>
    <w:r>
      <w:fldChar w:fldCharType="begin"/>
    </w:r>
    <w:r>
      <w:instrText>PAGE</w:instrText>
    </w:r>
    <w:r>
      <w:fldChar w:fldCharType="separate"/>
    </w:r>
    <w:r w:rsidR="001B3AD9">
      <w:rPr>
        <w:noProof/>
      </w:rPr>
      <w:t>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F91" w:rsidRDefault="00BD2E4B">
    <w:pPr>
      <w:tabs>
        <w:tab w:val="center" w:pos="4536"/>
        <w:tab w:val="right" w:pos="9072"/>
      </w:tabs>
      <w:spacing w:after="709" w:line="240" w:lineRule="auto"/>
    </w:pPr>
    <w:r>
      <w:rPr>
        <w:noProof/>
      </w:rPr>
      <w:drawing>
        <wp:inline distT="0" distB="0" distL="0" distR="0" wp14:anchorId="7633FB38" wp14:editId="43397FB1">
          <wp:extent cx="5972810" cy="673735"/>
          <wp:effectExtent l="0" t="0" r="0" b="0"/>
          <wp:docPr id="2"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
                  <a:srcRect/>
                  <a:stretch>
                    <a:fillRect/>
                  </a:stretch>
                </pic:blipFill>
                <pic:spPr>
                  <a:xfrm>
                    <a:off x="0" y="0"/>
                    <a:ext cx="5972810" cy="673735"/>
                  </a:xfrm>
                  <a:prstGeom prst="rect">
                    <a:avLst/>
                  </a:prstGeom>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F5A" w:rsidRDefault="00C75F5A">
      <w:pPr>
        <w:spacing w:after="0" w:line="240" w:lineRule="auto"/>
      </w:pPr>
      <w:r>
        <w:separator/>
      </w:r>
    </w:p>
  </w:footnote>
  <w:footnote w:type="continuationSeparator" w:id="0">
    <w:p w:rsidR="00C75F5A" w:rsidRDefault="00C75F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F91" w:rsidRPr="005634BF" w:rsidRDefault="00BD2E4B">
    <w:pPr>
      <w:tabs>
        <w:tab w:val="center" w:pos="4536"/>
        <w:tab w:val="right" w:pos="9072"/>
      </w:tabs>
      <w:spacing w:before="709" w:after="0" w:line="240" w:lineRule="auto"/>
      <w:jc w:val="right"/>
      <w:rPr>
        <w:rFonts w:ascii="Segoe UI" w:hAnsi="Segoe UI" w:cs="Segoe UI"/>
      </w:rPr>
    </w:pPr>
    <w:r w:rsidRPr="005634BF">
      <w:rPr>
        <w:rFonts w:ascii="Segoe UI" w:eastAsia="Quattrocento Sans" w:hAnsi="Segoe UI" w:cs="Segoe UI"/>
        <w:color w:val="000000"/>
      </w:rPr>
      <w:t xml:space="preserve">Zaangażowanie obywatelskie. Scenariusz nr </w:t>
    </w:r>
    <w:r w:rsidRPr="005634BF">
      <w:rPr>
        <w:rFonts w:ascii="Segoe UI" w:eastAsia="Quattrocento Sans" w:hAnsi="Segoe UI" w:cs="Segoe UI"/>
      </w:rPr>
      <w:t>2a</w:t>
    </w:r>
    <w:r w:rsidRPr="005634BF">
      <w:rPr>
        <w:rFonts w:ascii="Segoe UI" w:eastAsia="Quattrocento Sans" w:hAnsi="Segoe UI" w:cs="Segoe UI"/>
        <w:color w:val="000000"/>
      </w:rPr>
      <w:t xml:space="preserve">. </w:t>
    </w:r>
  </w:p>
  <w:p w:rsidR="00617F91" w:rsidRDefault="00617F91">
    <w:pPr>
      <w:tabs>
        <w:tab w:val="center" w:pos="4536"/>
        <w:tab w:val="right" w:pos="9072"/>
      </w:tabs>
      <w:spacing w:after="0" w:line="240" w:lineRule="auto"/>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7F91" w:rsidRDefault="00BD2E4B">
    <w:pPr>
      <w:tabs>
        <w:tab w:val="center" w:pos="4536"/>
        <w:tab w:val="right" w:pos="9072"/>
      </w:tabs>
      <w:spacing w:before="709" w:after="0" w:line="240" w:lineRule="auto"/>
    </w:pPr>
    <w:r>
      <w:rPr>
        <w:noProof/>
      </w:rPr>
      <w:drawing>
        <wp:inline distT="0" distB="0" distL="0" distR="0" wp14:anchorId="30186B43" wp14:editId="33D7BB2A">
          <wp:extent cx="6588164" cy="743138"/>
          <wp:effectExtent l="0" t="0" r="0" b="0"/>
          <wp:docPr id="1"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6588164" cy="743138"/>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568F0"/>
    <w:multiLevelType w:val="hybridMultilevel"/>
    <w:tmpl w:val="FBDA7A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E017362"/>
    <w:multiLevelType w:val="multilevel"/>
    <w:tmpl w:val="B516C608"/>
    <w:lvl w:ilvl="0">
      <w:start w:val="1"/>
      <w:numFmt w:val="bullet"/>
      <w:lvlText w:val="▪"/>
      <w:lvlJc w:val="left"/>
      <w:pPr>
        <w:ind w:left="720" w:firstLine="1080"/>
      </w:pPr>
      <w:rPr>
        <w:rFonts w:ascii="Arial" w:eastAsia="Arial" w:hAnsi="Arial" w:cs="Arial"/>
        <w:color w:val="000000"/>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2">
    <w:nsid w:val="55AA354C"/>
    <w:multiLevelType w:val="multilevel"/>
    <w:tmpl w:val="A204E196"/>
    <w:lvl w:ilvl="0">
      <w:start w:val="1"/>
      <w:numFmt w:val="bullet"/>
      <w:lvlText w:val="●"/>
      <w:lvlJc w:val="left"/>
      <w:pPr>
        <w:ind w:left="774" w:hanging="359"/>
      </w:pPr>
      <w:rPr>
        <w:rFonts w:ascii="Arial" w:eastAsia="Arial" w:hAnsi="Arial" w:cs="Arial"/>
      </w:rPr>
    </w:lvl>
    <w:lvl w:ilvl="1">
      <w:start w:val="1"/>
      <w:numFmt w:val="bullet"/>
      <w:lvlText w:val="o"/>
      <w:lvlJc w:val="left"/>
      <w:pPr>
        <w:ind w:left="1494" w:hanging="360"/>
      </w:pPr>
      <w:rPr>
        <w:rFonts w:ascii="Arial" w:eastAsia="Arial" w:hAnsi="Arial" w:cs="Arial"/>
      </w:rPr>
    </w:lvl>
    <w:lvl w:ilvl="2">
      <w:start w:val="1"/>
      <w:numFmt w:val="bullet"/>
      <w:lvlText w:val="▪"/>
      <w:lvlJc w:val="left"/>
      <w:pPr>
        <w:ind w:left="2214" w:hanging="360"/>
      </w:pPr>
      <w:rPr>
        <w:rFonts w:ascii="Arial" w:eastAsia="Arial" w:hAnsi="Arial" w:cs="Arial"/>
      </w:rPr>
    </w:lvl>
    <w:lvl w:ilvl="3">
      <w:start w:val="1"/>
      <w:numFmt w:val="bullet"/>
      <w:lvlText w:val="●"/>
      <w:lvlJc w:val="left"/>
      <w:pPr>
        <w:ind w:left="2934" w:hanging="360"/>
      </w:pPr>
      <w:rPr>
        <w:rFonts w:ascii="Arial" w:eastAsia="Arial" w:hAnsi="Arial" w:cs="Arial"/>
      </w:rPr>
    </w:lvl>
    <w:lvl w:ilvl="4">
      <w:start w:val="1"/>
      <w:numFmt w:val="bullet"/>
      <w:lvlText w:val="o"/>
      <w:lvlJc w:val="left"/>
      <w:pPr>
        <w:ind w:left="3654" w:hanging="360"/>
      </w:pPr>
      <w:rPr>
        <w:rFonts w:ascii="Arial" w:eastAsia="Arial" w:hAnsi="Arial" w:cs="Arial"/>
      </w:rPr>
    </w:lvl>
    <w:lvl w:ilvl="5">
      <w:start w:val="1"/>
      <w:numFmt w:val="bullet"/>
      <w:lvlText w:val="▪"/>
      <w:lvlJc w:val="left"/>
      <w:pPr>
        <w:ind w:left="4374" w:hanging="360"/>
      </w:pPr>
      <w:rPr>
        <w:rFonts w:ascii="Arial" w:eastAsia="Arial" w:hAnsi="Arial" w:cs="Arial"/>
      </w:rPr>
    </w:lvl>
    <w:lvl w:ilvl="6">
      <w:start w:val="1"/>
      <w:numFmt w:val="bullet"/>
      <w:lvlText w:val="●"/>
      <w:lvlJc w:val="left"/>
      <w:pPr>
        <w:ind w:left="5094" w:hanging="360"/>
      </w:pPr>
      <w:rPr>
        <w:rFonts w:ascii="Arial" w:eastAsia="Arial" w:hAnsi="Arial" w:cs="Arial"/>
      </w:rPr>
    </w:lvl>
    <w:lvl w:ilvl="7">
      <w:start w:val="1"/>
      <w:numFmt w:val="bullet"/>
      <w:lvlText w:val="o"/>
      <w:lvlJc w:val="left"/>
      <w:pPr>
        <w:ind w:left="5814" w:hanging="360"/>
      </w:pPr>
      <w:rPr>
        <w:rFonts w:ascii="Arial" w:eastAsia="Arial" w:hAnsi="Arial" w:cs="Arial"/>
      </w:rPr>
    </w:lvl>
    <w:lvl w:ilvl="8">
      <w:start w:val="1"/>
      <w:numFmt w:val="bullet"/>
      <w:lvlText w:val="▪"/>
      <w:lvlJc w:val="left"/>
      <w:pPr>
        <w:ind w:left="6534" w:hanging="360"/>
      </w:pPr>
      <w:rPr>
        <w:rFonts w:ascii="Arial" w:eastAsia="Arial" w:hAnsi="Arial" w:cs="Arial"/>
      </w:rPr>
    </w:lvl>
  </w:abstractNum>
  <w:abstractNum w:abstractNumId="3">
    <w:nsid w:val="69E42D12"/>
    <w:multiLevelType w:val="multilevel"/>
    <w:tmpl w:val="72DA86BA"/>
    <w:lvl w:ilvl="0">
      <w:start w:val="1"/>
      <w:numFmt w:val="upperRoman"/>
      <w:lvlText w:val="%1."/>
      <w:lvlJc w:val="left"/>
      <w:pPr>
        <w:ind w:left="1080" w:firstLine="144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4">
    <w:nsid w:val="6D7D1462"/>
    <w:multiLevelType w:val="multilevel"/>
    <w:tmpl w:val="6EE85D4C"/>
    <w:lvl w:ilvl="0">
      <w:start w:val="1"/>
      <w:numFmt w:val="lowerLetter"/>
      <w:lvlText w:val="%1)"/>
      <w:lvlJc w:val="left"/>
      <w:pPr>
        <w:ind w:left="644" w:firstLine="928"/>
      </w:pPr>
    </w:lvl>
    <w:lvl w:ilvl="1">
      <w:start w:val="1"/>
      <w:numFmt w:val="lowerLetter"/>
      <w:lvlText w:val="%2."/>
      <w:lvlJc w:val="left"/>
      <w:pPr>
        <w:ind w:left="1364" w:firstLine="2368"/>
      </w:pPr>
    </w:lvl>
    <w:lvl w:ilvl="2">
      <w:start w:val="1"/>
      <w:numFmt w:val="lowerRoman"/>
      <w:lvlText w:val="%3."/>
      <w:lvlJc w:val="right"/>
      <w:pPr>
        <w:ind w:left="2084" w:firstLine="3988"/>
      </w:pPr>
    </w:lvl>
    <w:lvl w:ilvl="3">
      <w:start w:val="1"/>
      <w:numFmt w:val="decimal"/>
      <w:lvlText w:val="%4."/>
      <w:lvlJc w:val="left"/>
      <w:pPr>
        <w:ind w:left="2804" w:firstLine="5247"/>
      </w:pPr>
    </w:lvl>
    <w:lvl w:ilvl="4">
      <w:start w:val="1"/>
      <w:numFmt w:val="lowerLetter"/>
      <w:lvlText w:val="%5."/>
      <w:lvlJc w:val="left"/>
      <w:pPr>
        <w:ind w:left="3524" w:firstLine="6688"/>
      </w:pPr>
    </w:lvl>
    <w:lvl w:ilvl="5">
      <w:start w:val="1"/>
      <w:numFmt w:val="lowerRoman"/>
      <w:lvlText w:val="%6."/>
      <w:lvlJc w:val="right"/>
      <w:pPr>
        <w:ind w:left="4244" w:firstLine="8307"/>
      </w:pPr>
    </w:lvl>
    <w:lvl w:ilvl="6">
      <w:start w:val="1"/>
      <w:numFmt w:val="decimal"/>
      <w:lvlText w:val="%7."/>
      <w:lvlJc w:val="left"/>
      <w:pPr>
        <w:ind w:left="4964" w:firstLine="9567"/>
      </w:pPr>
    </w:lvl>
    <w:lvl w:ilvl="7">
      <w:start w:val="1"/>
      <w:numFmt w:val="lowerLetter"/>
      <w:lvlText w:val="%8."/>
      <w:lvlJc w:val="left"/>
      <w:pPr>
        <w:ind w:left="5684" w:firstLine="11008"/>
      </w:pPr>
    </w:lvl>
    <w:lvl w:ilvl="8">
      <w:start w:val="1"/>
      <w:numFmt w:val="lowerRoman"/>
      <w:lvlText w:val="%9."/>
      <w:lvlJc w:val="right"/>
      <w:pPr>
        <w:ind w:left="6404" w:firstLine="12628"/>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
  <w:rsids>
    <w:rsidRoot w:val="00617F91"/>
    <w:rsid w:val="001B3AD9"/>
    <w:rsid w:val="005634BF"/>
    <w:rsid w:val="00617F91"/>
    <w:rsid w:val="00757F53"/>
    <w:rsid w:val="0087691C"/>
    <w:rsid w:val="008A0E41"/>
    <w:rsid w:val="009C25B3"/>
    <w:rsid w:val="00BB7315"/>
    <w:rsid w:val="00BD2E4B"/>
    <w:rsid w:val="00C75F5A"/>
    <w:rsid w:val="00CD76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ny">
    <w:name w:val="Normal"/>
    <w:aliases w:val="tekst zwykły"/>
    <w:qFormat/>
    <w:rsid w:val="005634BF"/>
    <w:rPr>
      <w:rFonts w:ascii="Segoe UI Light" w:hAnsi="Segoe UI Light"/>
      <w:sz w:val="20"/>
    </w:rPr>
  </w:style>
  <w:style w:type="paragraph" w:styleId="Nagwek1">
    <w:name w:val="heading 1"/>
    <w:basedOn w:val="Normalny"/>
    <w:next w:val="Normalny"/>
    <w:link w:val="Nagwek1Znak"/>
    <w:uiPriority w:val="9"/>
    <w:qFormat/>
    <w:rsid w:val="005634BF"/>
    <w:pPr>
      <w:keepNext/>
      <w:keepLines/>
      <w:spacing w:before="240" w:after="0"/>
      <w:outlineLvl w:val="0"/>
    </w:pPr>
    <w:rPr>
      <w:rFonts w:ascii="Segoe UI" w:eastAsiaTheme="majorEastAsia" w:hAnsi="Segoe UI" w:cstheme="majorBidi"/>
      <w:b/>
      <w:color w:val="404040" w:themeColor="text1" w:themeTint="BF"/>
      <w:sz w:val="28"/>
      <w:szCs w:val="32"/>
    </w:rPr>
  </w:style>
  <w:style w:type="paragraph" w:styleId="Nagwek2">
    <w:name w:val="heading 2"/>
    <w:basedOn w:val="Normalny"/>
    <w:next w:val="Normalny"/>
    <w:link w:val="Nagwek2Znak"/>
    <w:uiPriority w:val="9"/>
    <w:unhideWhenUsed/>
    <w:qFormat/>
    <w:rsid w:val="005634BF"/>
    <w:pPr>
      <w:keepNext/>
      <w:keepLines/>
      <w:spacing w:before="40" w:after="0"/>
      <w:outlineLvl w:val="1"/>
    </w:pPr>
    <w:rPr>
      <w:rFonts w:ascii="Segoe UI" w:eastAsiaTheme="majorEastAsia" w:hAnsi="Segoe UI" w:cstheme="majorBidi"/>
      <w:b/>
      <w:color w:val="404040" w:themeColor="text1" w:themeTint="BF"/>
      <w:sz w:val="24"/>
      <w:szCs w:val="26"/>
    </w:rPr>
  </w:style>
  <w:style w:type="paragraph" w:styleId="Nagwek3">
    <w:name w:val="heading 3"/>
    <w:basedOn w:val="Normalny"/>
    <w:next w:val="Normalny"/>
    <w:pPr>
      <w:keepNext/>
      <w:keepLines/>
      <w:spacing w:before="280" w:after="80"/>
      <w:contextualSpacing/>
      <w:outlineLvl w:val="2"/>
    </w:pPr>
    <w:rPr>
      <w:b/>
      <w:sz w:val="28"/>
      <w:szCs w:val="28"/>
    </w:rPr>
  </w:style>
  <w:style w:type="paragraph" w:styleId="Nagwek4">
    <w:name w:val="heading 4"/>
    <w:basedOn w:val="Normalny"/>
    <w:next w:val="Normalny"/>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uiPriority w:val="9"/>
    <w:semiHidden/>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5634BF"/>
    <w:pPr>
      <w:spacing w:after="0" w:line="240" w:lineRule="auto"/>
      <w:contextualSpacing/>
    </w:pPr>
    <w:rPr>
      <w:rFonts w:ascii="Segoe UI" w:eastAsiaTheme="majorEastAsia" w:hAnsi="Segoe UI" w:cstheme="majorBidi"/>
      <w:b/>
      <w:color w:val="0D0D0D" w:themeColor="text1" w:themeTint="F2"/>
      <w:spacing w:val="-10"/>
      <w:kern w:val="28"/>
      <w:sz w:val="56"/>
      <w:szCs w:val="56"/>
    </w:rPr>
  </w:style>
  <w:style w:type="paragraph" w:styleId="Podtytu">
    <w:name w:val="Subtitle"/>
    <w:basedOn w:val="Normalny"/>
    <w:next w:val="Normalny"/>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pPr>
      <w:spacing w:line="240" w:lineRule="auto"/>
    </w:pPr>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5634B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634BF"/>
    <w:rPr>
      <w:rFonts w:ascii="Tahoma" w:hAnsi="Tahoma" w:cs="Tahoma"/>
      <w:sz w:val="16"/>
      <w:szCs w:val="16"/>
    </w:rPr>
  </w:style>
  <w:style w:type="character" w:customStyle="1" w:styleId="Nagwek1Znak">
    <w:name w:val="Nagłówek 1 Znak"/>
    <w:basedOn w:val="Domylnaczcionkaakapitu"/>
    <w:link w:val="Nagwek1"/>
    <w:uiPriority w:val="9"/>
    <w:rsid w:val="005634BF"/>
    <w:rPr>
      <w:rFonts w:ascii="Segoe UI" w:eastAsiaTheme="majorEastAsia" w:hAnsi="Segoe UI" w:cstheme="majorBidi"/>
      <w:b/>
      <w:color w:val="404040" w:themeColor="text1" w:themeTint="BF"/>
      <w:sz w:val="28"/>
      <w:szCs w:val="32"/>
    </w:rPr>
  </w:style>
  <w:style w:type="character" w:customStyle="1" w:styleId="Nagwek2Znak">
    <w:name w:val="Nagłówek 2 Znak"/>
    <w:basedOn w:val="Domylnaczcionkaakapitu"/>
    <w:link w:val="Nagwek2"/>
    <w:uiPriority w:val="9"/>
    <w:rsid w:val="005634BF"/>
    <w:rPr>
      <w:rFonts w:ascii="Segoe UI" w:eastAsiaTheme="majorEastAsia" w:hAnsi="Segoe UI" w:cstheme="majorBidi"/>
      <w:b/>
      <w:color w:val="404040" w:themeColor="text1" w:themeTint="BF"/>
      <w:sz w:val="24"/>
      <w:szCs w:val="26"/>
    </w:rPr>
  </w:style>
  <w:style w:type="character" w:customStyle="1" w:styleId="TytuZnak">
    <w:name w:val="Tytuł Znak"/>
    <w:basedOn w:val="Domylnaczcionkaakapitu"/>
    <w:link w:val="Tytu"/>
    <w:uiPriority w:val="10"/>
    <w:rsid w:val="005634BF"/>
    <w:rPr>
      <w:rFonts w:ascii="Segoe UI" w:eastAsiaTheme="majorEastAsia" w:hAnsi="Segoe UI" w:cstheme="majorBidi"/>
      <w:b/>
      <w:color w:val="0D0D0D" w:themeColor="text1" w:themeTint="F2"/>
      <w:spacing w:val="-10"/>
      <w:kern w:val="28"/>
      <w:sz w:val="56"/>
      <w:szCs w:val="56"/>
    </w:rPr>
  </w:style>
  <w:style w:type="paragraph" w:styleId="Akapitzlist">
    <w:name w:val="List Paragraph"/>
    <w:basedOn w:val="Normalny"/>
    <w:uiPriority w:val="34"/>
    <w:qFormat/>
    <w:rsid w:val="005634BF"/>
    <w:pPr>
      <w:spacing w:after="160" w:line="259" w:lineRule="auto"/>
      <w:ind w:left="720"/>
      <w:contextualSpacing/>
    </w:pPr>
    <w:rPr>
      <w:rFonts w:ascii="Calibri" w:eastAsia="Calibri" w:hAnsi="Calibri" w:cs="Times New Roman"/>
    </w:rPr>
  </w:style>
  <w:style w:type="paragraph" w:styleId="Cytatintensywny">
    <w:name w:val="Intense Quote"/>
    <w:basedOn w:val="Normalny"/>
    <w:next w:val="Normalny"/>
    <w:link w:val="CytatintensywnyZnak"/>
    <w:uiPriority w:val="30"/>
    <w:qFormat/>
    <w:rsid w:val="005634BF"/>
    <w:pPr>
      <w:pBdr>
        <w:top w:val="single" w:sz="4" w:space="10" w:color="4F81BD" w:themeColor="accent1"/>
        <w:bottom w:val="single" w:sz="4" w:space="10" w:color="4F81BD" w:themeColor="accent1"/>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5634BF"/>
    <w:rPr>
      <w:rFonts w:ascii="Segoe UI Light" w:hAnsi="Segoe UI Light"/>
      <w:i/>
      <w:iCs/>
      <w:color w:val="404040" w:themeColor="text1" w:themeTint="BF"/>
      <w:sz w:val="20"/>
    </w:rPr>
  </w:style>
  <w:style w:type="character" w:styleId="Wyrnienieintensywne">
    <w:name w:val="Intense Emphasis"/>
    <w:basedOn w:val="Domylnaczcionkaakapitu"/>
    <w:uiPriority w:val="21"/>
    <w:qFormat/>
    <w:rsid w:val="005634BF"/>
    <w:rPr>
      <w:i/>
      <w:iCs/>
      <w:color w:val="404040" w:themeColor="text1" w:themeTint="BF"/>
    </w:rPr>
  </w:style>
  <w:style w:type="character" w:styleId="Odwoanieintensywne">
    <w:name w:val="Intense Reference"/>
    <w:basedOn w:val="Domylnaczcionkaakapitu"/>
    <w:uiPriority w:val="32"/>
    <w:qFormat/>
    <w:rsid w:val="005634BF"/>
    <w:rPr>
      <w:b/>
      <w:bCs/>
      <w:smallCaps/>
      <w:color w:val="404040" w:themeColor="text1" w:themeTint="BF"/>
      <w:spacing w:val="5"/>
    </w:rPr>
  </w:style>
  <w:style w:type="paragraph" w:styleId="Nagwek">
    <w:name w:val="header"/>
    <w:basedOn w:val="Normalny"/>
    <w:link w:val="NagwekZnak"/>
    <w:uiPriority w:val="99"/>
    <w:unhideWhenUsed/>
    <w:rsid w:val="005634B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634BF"/>
    <w:rPr>
      <w:rFonts w:ascii="Segoe UI Light" w:hAnsi="Segoe UI Light"/>
      <w:sz w:val="20"/>
    </w:rPr>
  </w:style>
  <w:style w:type="paragraph" w:styleId="Stopka">
    <w:name w:val="footer"/>
    <w:basedOn w:val="Normalny"/>
    <w:link w:val="StopkaZnak"/>
    <w:uiPriority w:val="99"/>
    <w:unhideWhenUsed/>
    <w:rsid w:val="005634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34BF"/>
    <w:rPr>
      <w:rFonts w:ascii="Segoe UI Light" w:hAnsi="Segoe UI Light"/>
      <w:sz w:val="20"/>
    </w:rPr>
  </w:style>
  <w:style w:type="character" w:styleId="Hipercze">
    <w:name w:val="Hyperlink"/>
    <w:basedOn w:val="Domylnaczcionkaakapitu"/>
    <w:uiPriority w:val="99"/>
    <w:unhideWhenUsed/>
    <w:rsid w:val="008A0E41"/>
    <w:rPr>
      <w:color w:val="0000FF" w:themeColor="hyperlink"/>
      <w:u w:val="single"/>
    </w:rPr>
  </w:style>
  <w:style w:type="paragraph" w:customStyle="1" w:styleId="Normalny1">
    <w:name w:val="Normalny1"/>
    <w:rsid w:val="008A0E4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lsdException w:name="Bibliography" w:uiPriority="37"/>
    <w:lsdException w:name="TOC Heading" w:uiPriority="39" w:qFormat="1"/>
  </w:latentStyles>
  <w:style w:type="paragraph" w:default="1" w:styleId="Normalny">
    <w:name w:val="Normal"/>
    <w:aliases w:val="tekst zwykły"/>
    <w:qFormat/>
    <w:rsid w:val="005634BF"/>
    <w:rPr>
      <w:rFonts w:ascii="Segoe UI Light" w:hAnsi="Segoe UI Light"/>
      <w:sz w:val="20"/>
    </w:rPr>
  </w:style>
  <w:style w:type="paragraph" w:styleId="Nagwek1">
    <w:name w:val="heading 1"/>
    <w:basedOn w:val="Normalny"/>
    <w:next w:val="Normalny"/>
    <w:link w:val="Nagwek1Znak"/>
    <w:uiPriority w:val="9"/>
    <w:qFormat/>
    <w:rsid w:val="005634BF"/>
    <w:pPr>
      <w:keepNext/>
      <w:keepLines/>
      <w:spacing w:before="240" w:after="0"/>
      <w:outlineLvl w:val="0"/>
    </w:pPr>
    <w:rPr>
      <w:rFonts w:ascii="Segoe UI" w:eastAsiaTheme="majorEastAsia" w:hAnsi="Segoe UI" w:cstheme="majorBidi"/>
      <w:b/>
      <w:color w:val="404040" w:themeColor="text1" w:themeTint="BF"/>
      <w:sz w:val="28"/>
      <w:szCs w:val="32"/>
    </w:rPr>
  </w:style>
  <w:style w:type="paragraph" w:styleId="Nagwek2">
    <w:name w:val="heading 2"/>
    <w:basedOn w:val="Normalny"/>
    <w:next w:val="Normalny"/>
    <w:link w:val="Nagwek2Znak"/>
    <w:uiPriority w:val="9"/>
    <w:unhideWhenUsed/>
    <w:qFormat/>
    <w:rsid w:val="005634BF"/>
    <w:pPr>
      <w:keepNext/>
      <w:keepLines/>
      <w:spacing w:before="40" w:after="0"/>
      <w:outlineLvl w:val="1"/>
    </w:pPr>
    <w:rPr>
      <w:rFonts w:ascii="Segoe UI" w:eastAsiaTheme="majorEastAsia" w:hAnsi="Segoe UI" w:cstheme="majorBidi"/>
      <w:b/>
      <w:color w:val="404040" w:themeColor="text1" w:themeTint="BF"/>
      <w:sz w:val="24"/>
      <w:szCs w:val="26"/>
    </w:rPr>
  </w:style>
  <w:style w:type="paragraph" w:styleId="Nagwek3">
    <w:name w:val="heading 3"/>
    <w:basedOn w:val="Normalny"/>
    <w:next w:val="Normalny"/>
    <w:pPr>
      <w:keepNext/>
      <w:keepLines/>
      <w:spacing w:before="280" w:after="80"/>
      <w:contextualSpacing/>
      <w:outlineLvl w:val="2"/>
    </w:pPr>
    <w:rPr>
      <w:b/>
      <w:sz w:val="28"/>
      <w:szCs w:val="28"/>
    </w:rPr>
  </w:style>
  <w:style w:type="paragraph" w:styleId="Nagwek4">
    <w:name w:val="heading 4"/>
    <w:basedOn w:val="Normalny"/>
    <w:next w:val="Normalny"/>
    <w:uiPriority w:val="9"/>
    <w:semiHidden/>
    <w:unhideWhenUsed/>
    <w:qFormat/>
    <w:pPr>
      <w:keepNext/>
      <w:keepLines/>
      <w:spacing w:before="200" w:after="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uiPriority w:val="9"/>
    <w:semiHidden/>
    <w:unhideWhenUsed/>
    <w:qFormat/>
    <w:pPr>
      <w:keepNext/>
      <w:keepLines/>
      <w:spacing w:before="200" w:after="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uiPriority w:val="9"/>
    <w:semiHidden/>
    <w:unhideWhenUsed/>
    <w:qFormat/>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link w:val="TytuZnak"/>
    <w:uiPriority w:val="10"/>
    <w:qFormat/>
    <w:rsid w:val="005634BF"/>
    <w:pPr>
      <w:spacing w:after="0" w:line="240" w:lineRule="auto"/>
      <w:contextualSpacing/>
    </w:pPr>
    <w:rPr>
      <w:rFonts w:ascii="Segoe UI" w:eastAsiaTheme="majorEastAsia" w:hAnsi="Segoe UI" w:cstheme="majorBidi"/>
      <w:b/>
      <w:color w:val="0D0D0D" w:themeColor="text1" w:themeTint="F2"/>
      <w:spacing w:val="-10"/>
      <w:kern w:val="28"/>
      <w:sz w:val="56"/>
      <w:szCs w:val="56"/>
    </w:rPr>
  </w:style>
  <w:style w:type="paragraph" w:styleId="Podtytu">
    <w:name w:val="Subtitle"/>
    <w:basedOn w:val="Normalny"/>
    <w:next w:val="Normalny"/>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pPr>
      <w:spacing w:line="240" w:lineRule="auto"/>
    </w:pPr>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5634B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634BF"/>
    <w:rPr>
      <w:rFonts w:ascii="Tahoma" w:hAnsi="Tahoma" w:cs="Tahoma"/>
      <w:sz w:val="16"/>
      <w:szCs w:val="16"/>
    </w:rPr>
  </w:style>
  <w:style w:type="character" w:customStyle="1" w:styleId="Nagwek1Znak">
    <w:name w:val="Nagłówek 1 Znak"/>
    <w:basedOn w:val="Domylnaczcionkaakapitu"/>
    <w:link w:val="Nagwek1"/>
    <w:uiPriority w:val="9"/>
    <w:rsid w:val="005634BF"/>
    <w:rPr>
      <w:rFonts w:ascii="Segoe UI" w:eastAsiaTheme="majorEastAsia" w:hAnsi="Segoe UI" w:cstheme="majorBidi"/>
      <w:b/>
      <w:color w:val="404040" w:themeColor="text1" w:themeTint="BF"/>
      <w:sz w:val="28"/>
      <w:szCs w:val="32"/>
    </w:rPr>
  </w:style>
  <w:style w:type="character" w:customStyle="1" w:styleId="Nagwek2Znak">
    <w:name w:val="Nagłówek 2 Znak"/>
    <w:basedOn w:val="Domylnaczcionkaakapitu"/>
    <w:link w:val="Nagwek2"/>
    <w:uiPriority w:val="9"/>
    <w:rsid w:val="005634BF"/>
    <w:rPr>
      <w:rFonts w:ascii="Segoe UI" w:eastAsiaTheme="majorEastAsia" w:hAnsi="Segoe UI" w:cstheme="majorBidi"/>
      <w:b/>
      <w:color w:val="404040" w:themeColor="text1" w:themeTint="BF"/>
      <w:sz w:val="24"/>
      <w:szCs w:val="26"/>
    </w:rPr>
  </w:style>
  <w:style w:type="character" w:customStyle="1" w:styleId="TytuZnak">
    <w:name w:val="Tytuł Znak"/>
    <w:basedOn w:val="Domylnaczcionkaakapitu"/>
    <w:link w:val="Tytu"/>
    <w:uiPriority w:val="10"/>
    <w:rsid w:val="005634BF"/>
    <w:rPr>
      <w:rFonts w:ascii="Segoe UI" w:eastAsiaTheme="majorEastAsia" w:hAnsi="Segoe UI" w:cstheme="majorBidi"/>
      <w:b/>
      <w:color w:val="0D0D0D" w:themeColor="text1" w:themeTint="F2"/>
      <w:spacing w:val="-10"/>
      <w:kern w:val="28"/>
      <w:sz w:val="56"/>
      <w:szCs w:val="56"/>
    </w:rPr>
  </w:style>
  <w:style w:type="paragraph" w:styleId="Akapitzlist">
    <w:name w:val="List Paragraph"/>
    <w:basedOn w:val="Normalny"/>
    <w:uiPriority w:val="34"/>
    <w:qFormat/>
    <w:rsid w:val="005634BF"/>
    <w:pPr>
      <w:spacing w:after="160" w:line="259" w:lineRule="auto"/>
      <w:ind w:left="720"/>
      <w:contextualSpacing/>
    </w:pPr>
    <w:rPr>
      <w:rFonts w:ascii="Calibri" w:eastAsia="Calibri" w:hAnsi="Calibri" w:cs="Times New Roman"/>
    </w:rPr>
  </w:style>
  <w:style w:type="paragraph" w:styleId="Cytatintensywny">
    <w:name w:val="Intense Quote"/>
    <w:basedOn w:val="Normalny"/>
    <w:next w:val="Normalny"/>
    <w:link w:val="CytatintensywnyZnak"/>
    <w:uiPriority w:val="30"/>
    <w:qFormat/>
    <w:rsid w:val="005634BF"/>
    <w:pPr>
      <w:pBdr>
        <w:top w:val="single" w:sz="4" w:space="10" w:color="4F81BD" w:themeColor="accent1"/>
        <w:bottom w:val="single" w:sz="4" w:space="10" w:color="4F81BD" w:themeColor="accent1"/>
      </w:pBdr>
      <w:spacing w:before="360" w:after="360"/>
      <w:ind w:left="864" w:right="864"/>
      <w:jc w:val="center"/>
    </w:pPr>
    <w:rPr>
      <w:i/>
      <w:iCs/>
      <w:color w:val="404040" w:themeColor="text1" w:themeTint="BF"/>
    </w:rPr>
  </w:style>
  <w:style w:type="character" w:customStyle="1" w:styleId="CytatintensywnyZnak">
    <w:name w:val="Cytat intensywny Znak"/>
    <w:basedOn w:val="Domylnaczcionkaakapitu"/>
    <w:link w:val="Cytatintensywny"/>
    <w:uiPriority w:val="30"/>
    <w:rsid w:val="005634BF"/>
    <w:rPr>
      <w:rFonts w:ascii="Segoe UI Light" w:hAnsi="Segoe UI Light"/>
      <w:i/>
      <w:iCs/>
      <w:color w:val="404040" w:themeColor="text1" w:themeTint="BF"/>
      <w:sz w:val="20"/>
    </w:rPr>
  </w:style>
  <w:style w:type="character" w:styleId="Wyrnienieintensywne">
    <w:name w:val="Intense Emphasis"/>
    <w:basedOn w:val="Domylnaczcionkaakapitu"/>
    <w:uiPriority w:val="21"/>
    <w:qFormat/>
    <w:rsid w:val="005634BF"/>
    <w:rPr>
      <w:i/>
      <w:iCs/>
      <w:color w:val="404040" w:themeColor="text1" w:themeTint="BF"/>
    </w:rPr>
  </w:style>
  <w:style w:type="character" w:styleId="Odwoanieintensywne">
    <w:name w:val="Intense Reference"/>
    <w:basedOn w:val="Domylnaczcionkaakapitu"/>
    <w:uiPriority w:val="32"/>
    <w:qFormat/>
    <w:rsid w:val="005634BF"/>
    <w:rPr>
      <w:b/>
      <w:bCs/>
      <w:smallCaps/>
      <w:color w:val="404040" w:themeColor="text1" w:themeTint="BF"/>
      <w:spacing w:val="5"/>
    </w:rPr>
  </w:style>
  <w:style w:type="paragraph" w:styleId="Nagwek">
    <w:name w:val="header"/>
    <w:basedOn w:val="Normalny"/>
    <w:link w:val="NagwekZnak"/>
    <w:uiPriority w:val="99"/>
    <w:unhideWhenUsed/>
    <w:rsid w:val="005634B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634BF"/>
    <w:rPr>
      <w:rFonts w:ascii="Segoe UI Light" w:hAnsi="Segoe UI Light"/>
      <w:sz w:val="20"/>
    </w:rPr>
  </w:style>
  <w:style w:type="paragraph" w:styleId="Stopka">
    <w:name w:val="footer"/>
    <w:basedOn w:val="Normalny"/>
    <w:link w:val="StopkaZnak"/>
    <w:uiPriority w:val="99"/>
    <w:unhideWhenUsed/>
    <w:rsid w:val="005634B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634BF"/>
    <w:rPr>
      <w:rFonts w:ascii="Segoe UI Light" w:hAnsi="Segoe UI Light"/>
      <w:sz w:val="20"/>
    </w:rPr>
  </w:style>
  <w:style w:type="character" w:styleId="Hipercze">
    <w:name w:val="Hyperlink"/>
    <w:basedOn w:val="Domylnaczcionkaakapitu"/>
    <w:uiPriority w:val="99"/>
    <w:unhideWhenUsed/>
    <w:rsid w:val="008A0E41"/>
    <w:rPr>
      <w:color w:val="0000FF" w:themeColor="hyperlink"/>
      <w:u w:val="single"/>
    </w:rPr>
  </w:style>
  <w:style w:type="paragraph" w:customStyle="1" w:styleId="Normalny1">
    <w:name w:val="Normalny1"/>
    <w:rsid w:val="008A0E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oradnik.ngo.pl/zbiorki-publiczne" TargetMode="External"/><Relationship Id="rId13" Type="http://schemas.openxmlformats.org/officeDocument/2006/relationships/hyperlink" Target="https://creativecommons.org/licenses/by/3.0/pl/" TargetMode="External"/><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creativecommons.org/licenses/by/3.0/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zbiorki.gov.pl/zbiorki/index" TargetMode="External"/><Relationship Id="rId14"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9</Pages>
  <Words>2453</Words>
  <Characters>14721</Characters>
  <Application>Microsoft Office Word</Application>
  <DocSecurity>0</DocSecurity>
  <Lines>122</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KM. Morawska</dc:creator>
  <cp:lastModifiedBy>Malgorzata Makowska</cp:lastModifiedBy>
  <cp:revision>10</cp:revision>
  <cp:lastPrinted>2018-04-20T08:57:00Z</cp:lastPrinted>
  <dcterms:created xsi:type="dcterms:W3CDTF">2017-10-30T09:19:00Z</dcterms:created>
  <dcterms:modified xsi:type="dcterms:W3CDTF">2018-04-20T08:58:00Z</dcterms:modified>
</cp:coreProperties>
</file>